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73B07" w14:textId="77777777" w:rsidR="009502FC" w:rsidRDefault="009502FC" w:rsidP="00B324BC">
      <w:pPr>
        <w:rPr>
          <w:color w:val="000000" w:themeColor="text1"/>
          <w:sz w:val="20"/>
          <w:szCs w:val="20"/>
        </w:rPr>
      </w:pPr>
    </w:p>
    <w:p w14:paraId="5ED04353" w14:textId="77777777" w:rsidR="00C81308" w:rsidRPr="00C81308" w:rsidRDefault="00C81308" w:rsidP="00C81308">
      <w:pPr>
        <w:shd w:val="clear" w:color="auto" w:fill="FFFFFF"/>
        <w:spacing w:after="150"/>
        <w:jc w:val="center"/>
        <w:rPr>
          <w:rFonts w:ascii="Arial" w:eastAsia="Times New Roman" w:hAnsi="Arial" w:cs="Arial"/>
          <w:color w:val="333333"/>
          <w:sz w:val="21"/>
          <w:szCs w:val="21"/>
        </w:rPr>
      </w:pPr>
      <w:r w:rsidRPr="00C81308">
        <w:rPr>
          <w:rFonts w:eastAsia="Times New Roman"/>
          <w:b/>
          <w:bCs/>
          <w:color w:val="333333"/>
          <w:sz w:val="28"/>
          <w:szCs w:val="28"/>
        </w:rPr>
        <w:t>ПАМЯТКА</w:t>
      </w:r>
      <w:r w:rsidRPr="00C81308">
        <w:rPr>
          <w:rFonts w:eastAsia="Times New Roman"/>
          <w:color w:val="333333"/>
        </w:rPr>
        <w:br/>
      </w:r>
    </w:p>
    <w:p w14:paraId="76B3A170" w14:textId="77777777" w:rsidR="00C81308" w:rsidRPr="00C81308" w:rsidRDefault="00C81308" w:rsidP="00C81308">
      <w:pPr>
        <w:shd w:val="clear" w:color="auto" w:fill="FFFFFF"/>
        <w:spacing w:after="150"/>
        <w:jc w:val="center"/>
        <w:rPr>
          <w:rFonts w:ascii="Arial" w:eastAsia="Times New Roman" w:hAnsi="Arial" w:cs="Arial"/>
          <w:color w:val="333333"/>
          <w:sz w:val="21"/>
          <w:szCs w:val="21"/>
        </w:rPr>
      </w:pPr>
      <w:r w:rsidRPr="00C81308">
        <w:rPr>
          <w:rFonts w:eastAsia="Times New Roman"/>
          <w:b/>
          <w:bCs/>
          <w:color w:val="333333"/>
          <w:sz w:val="28"/>
          <w:szCs w:val="28"/>
        </w:rPr>
        <w:t>Информационная безопасность в сети Интернет</w:t>
      </w:r>
    </w:p>
    <w:p w14:paraId="6445412B" w14:textId="77777777" w:rsidR="00C81308" w:rsidRPr="00C81308" w:rsidRDefault="00C81308" w:rsidP="00C81308">
      <w:pPr>
        <w:shd w:val="clear" w:color="auto" w:fill="FFFFFF"/>
        <w:spacing w:after="150"/>
        <w:jc w:val="center"/>
        <w:rPr>
          <w:rFonts w:ascii="Arial" w:eastAsia="Times New Roman" w:hAnsi="Arial" w:cs="Arial"/>
          <w:color w:val="333333"/>
          <w:sz w:val="21"/>
          <w:szCs w:val="21"/>
        </w:rPr>
      </w:pPr>
    </w:p>
    <w:p w14:paraId="4FE1F5A6" w14:textId="77777777" w:rsidR="00C81308" w:rsidRPr="00C81308" w:rsidRDefault="00C81308" w:rsidP="00C81308">
      <w:pPr>
        <w:shd w:val="clear" w:color="auto" w:fill="FFFFFF"/>
        <w:spacing w:after="150"/>
        <w:ind w:firstLine="63"/>
        <w:jc w:val="both"/>
        <w:rPr>
          <w:rFonts w:ascii="Arial" w:eastAsia="Times New Roman" w:hAnsi="Arial" w:cs="Arial"/>
          <w:color w:val="333333"/>
          <w:sz w:val="21"/>
          <w:szCs w:val="21"/>
        </w:rPr>
      </w:pPr>
      <w:r>
        <w:rPr>
          <w:rFonts w:eastAsia="Times New Roman"/>
          <w:color w:val="333333"/>
        </w:rPr>
        <w:t xml:space="preserve">          </w:t>
      </w:r>
      <w:r w:rsidRPr="00C81308">
        <w:rPr>
          <w:rFonts w:eastAsia="Times New Roman"/>
          <w:color w:val="333333"/>
        </w:rPr>
        <w:t>Нельзя отрицать того факта, что информационно-телекоммуникационная сеть «Интернет» все теснее проникает в нашу с вами жизнь. Для одних он стал источником знаний, для других используется в работе, кто-то нашел с помощью Интернета друзей, а кто-то даже смог наладить свою личную жизнь. Большинству из нас достаточно сложно представить день без онлайн-общения с друзьями, просмотра свежих новостей или новых роликов.</w:t>
      </w:r>
      <w:r w:rsidRPr="00C81308">
        <w:rPr>
          <w:rFonts w:ascii="Arial" w:eastAsia="Times New Roman" w:hAnsi="Arial" w:cs="Arial"/>
          <w:color w:val="333333"/>
          <w:sz w:val="21"/>
          <w:szCs w:val="21"/>
        </w:rPr>
        <w:br/>
      </w:r>
      <w:r w:rsidRPr="00C81308">
        <w:rPr>
          <w:rFonts w:eastAsia="Times New Roman"/>
          <w:color w:val="333333"/>
        </w:rPr>
        <w:t> </w:t>
      </w:r>
      <w:r>
        <w:rPr>
          <w:rFonts w:eastAsia="Times New Roman"/>
          <w:color w:val="333333"/>
        </w:rPr>
        <w:t xml:space="preserve">       </w:t>
      </w:r>
      <w:r w:rsidRPr="00C81308">
        <w:rPr>
          <w:rFonts w:eastAsia="Times New Roman"/>
          <w:color w:val="333333"/>
        </w:rPr>
        <w:t>Развитие в Российской Федерации, как и во всем мире, электронных технологий и телекоммуникационных сетей, всеобщая доступность в глобальной компьютерной сети Интернет различных информационных ресурсов способствовало появлению принципиально нового вида нарушения Закона – киберпреступности.</w:t>
      </w:r>
      <w:r w:rsidRPr="00C81308">
        <w:rPr>
          <w:rFonts w:ascii="Arial" w:eastAsia="Times New Roman" w:hAnsi="Arial" w:cs="Arial"/>
          <w:color w:val="333333"/>
          <w:sz w:val="21"/>
          <w:szCs w:val="21"/>
        </w:rPr>
        <w:br/>
      </w:r>
      <w:r w:rsidRPr="00C81308">
        <w:rPr>
          <w:rFonts w:eastAsia="Times New Roman"/>
          <w:color w:val="333333"/>
        </w:rPr>
        <w:t xml:space="preserve">  </w:t>
      </w:r>
      <w:r>
        <w:rPr>
          <w:rFonts w:eastAsia="Times New Roman"/>
          <w:color w:val="333333"/>
        </w:rPr>
        <w:t xml:space="preserve">    </w:t>
      </w:r>
      <w:r w:rsidRPr="00C81308">
        <w:rPr>
          <w:rFonts w:eastAsia="Times New Roman"/>
          <w:color w:val="333333"/>
        </w:rPr>
        <w:t>Киберпреступность – незаконные действия, которые осуществляются людьми, использующими информационные технологии для преступных целей.</w:t>
      </w:r>
      <w:r w:rsidRPr="00C81308">
        <w:rPr>
          <w:rFonts w:ascii="Arial" w:eastAsia="Times New Roman" w:hAnsi="Arial" w:cs="Arial"/>
          <w:color w:val="333333"/>
          <w:sz w:val="21"/>
          <w:szCs w:val="21"/>
        </w:rPr>
        <w:br/>
      </w:r>
      <w:r>
        <w:rPr>
          <w:rFonts w:eastAsia="Times New Roman"/>
          <w:color w:val="333333"/>
        </w:rPr>
        <w:t xml:space="preserve">     </w:t>
      </w:r>
      <w:r w:rsidRPr="00C81308">
        <w:rPr>
          <w:rFonts w:eastAsia="Times New Roman"/>
          <w:color w:val="333333"/>
        </w:rPr>
        <w:t>Практика последних лет свидетельствует об увеличении числа таких преступлений.</w:t>
      </w:r>
      <w:r w:rsidRPr="00C81308">
        <w:rPr>
          <w:rFonts w:ascii="Arial" w:eastAsia="Times New Roman" w:hAnsi="Arial" w:cs="Arial"/>
          <w:color w:val="333333"/>
          <w:sz w:val="21"/>
          <w:szCs w:val="21"/>
        </w:rPr>
        <w:br/>
      </w:r>
      <w:r w:rsidRPr="00C81308">
        <w:rPr>
          <w:rFonts w:eastAsia="Times New Roman"/>
          <w:color w:val="333333"/>
        </w:rPr>
        <w:t> </w:t>
      </w:r>
      <w:r>
        <w:rPr>
          <w:rFonts w:eastAsia="Times New Roman"/>
          <w:color w:val="333333"/>
        </w:rPr>
        <w:tab/>
      </w:r>
      <w:r>
        <w:rPr>
          <w:rFonts w:eastAsia="Times New Roman"/>
          <w:color w:val="333333"/>
        </w:rPr>
        <w:tab/>
      </w:r>
      <w:r w:rsidRPr="00C81308">
        <w:rPr>
          <w:rFonts w:eastAsia="Times New Roman"/>
          <w:color w:val="333333"/>
        </w:rPr>
        <w:t>Наиболее распространенными преступлениями в сфере компьютерной информации являются блокирование сайтов и локальных компьютерных сетей, незаконное копирование информации.</w:t>
      </w:r>
      <w:r w:rsidRPr="00C81308">
        <w:rPr>
          <w:rFonts w:ascii="Arial" w:eastAsia="Times New Roman" w:hAnsi="Arial" w:cs="Arial"/>
          <w:color w:val="333333"/>
          <w:sz w:val="21"/>
          <w:szCs w:val="21"/>
        </w:rPr>
        <w:br/>
      </w:r>
      <w:r w:rsidRPr="00C81308">
        <w:rPr>
          <w:rFonts w:eastAsia="Times New Roman"/>
          <w:color w:val="333333"/>
        </w:rPr>
        <w:t>   </w:t>
      </w:r>
      <w:r>
        <w:rPr>
          <w:rFonts w:eastAsia="Times New Roman"/>
          <w:color w:val="333333"/>
        </w:rPr>
        <w:tab/>
      </w:r>
      <w:r w:rsidRPr="00C81308">
        <w:rPr>
          <w:rFonts w:eastAsia="Times New Roman"/>
          <w:color w:val="333333"/>
        </w:rPr>
        <w:t>Ответственность за совершение компьютерных преступлений предусмотрена главой 28 Уголовного кодекса РФ, именуемой «Преступления в сфере компьютерной информации». Данная глава содержит три состава преступлений — ст. 272 (неправомерный доступ к компьютерной информации), ст. 273 (создание, использование и распространение вредоносных компьютерных программ), ст. 274 (нарушение правил эксплуатации средств хранения, обработки или передачи компьютерной информации и информационно</w:t>
      </w:r>
      <w:r>
        <w:rPr>
          <w:rFonts w:eastAsia="Times New Roman"/>
          <w:color w:val="333333"/>
        </w:rPr>
        <w:t>-телекоммуникационных </w:t>
      </w:r>
      <w:r w:rsidRPr="00C81308">
        <w:rPr>
          <w:rFonts w:eastAsia="Times New Roman"/>
          <w:color w:val="333333"/>
        </w:rPr>
        <w:t>сетей).</w:t>
      </w:r>
      <w:r w:rsidRPr="00C81308">
        <w:rPr>
          <w:rFonts w:ascii="Arial" w:eastAsia="Times New Roman" w:hAnsi="Arial" w:cs="Arial"/>
          <w:color w:val="333333"/>
          <w:sz w:val="21"/>
          <w:szCs w:val="21"/>
        </w:rPr>
        <w:br/>
      </w:r>
      <w:r w:rsidRPr="00C81308">
        <w:rPr>
          <w:rFonts w:eastAsia="Times New Roman"/>
          <w:color w:val="333333"/>
        </w:rPr>
        <w:t xml:space="preserve">  </w:t>
      </w:r>
      <w:r>
        <w:rPr>
          <w:rFonts w:eastAsia="Times New Roman"/>
          <w:color w:val="333333"/>
        </w:rPr>
        <w:tab/>
      </w:r>
      <w:r w:rsidRPr="00C81308">
        <w:rPr>
          <w:rFonts w:eastAsia="Times New Roman"/>
          <w:color w:val="333333"/>
        </w:rPr>
        <w:t> Неправильное поведение в интернете может принес</w:t>
      </w:r>
      <w:r>
        <w:rPr>
          <w:rFonts w:eastAsia="Times New Roman"/>
          <w:color w:val="333333"/>
        </w:rPr>
        <w:t>ти вред не только Вам, но также Вашим родным и </w:t>
      </w:r>
      <w:r w:rsidRPr="00C81308">
        <w:rPr>
          <w:rFonts w:eastAsia="Times New Roman"/>
          <w:color w:val="333333"/>
        </w:rPr>
        <w:t>близким.</w:t>
      </w:r>
      <w:r w:rsidRPr="00C81308">
        <w:rPr>
          <w:rFonts w:ascii="Arial" w:eastAsia="Times New Roman" w:hAnsi="Arial" w:cs="Arial"/>
          <w:color w:val="333333"/>
          <w:sz w:val="21"/>
          <w:szCs w:val="21"/>
        </w:rPr>
        <w:br/>
      </w:r>
      <w:r w:rsidRPr="00C81308">
        <w:rPr>
          <w:rFonts w:eastAsia="Times New Roman"/>
          <w:color w:val="333333"/>
        </w:rPr>
        <w:t>Информационно-методические материалы для несовершеннолетних по вопросам кибербезопасности в сети "Интернет"</w:t>
      </w:r>
    </w:p>
    <w:p w14:paraId="2A99B1C8" w14:textId="77777777" w:rsidR="00C81308" w:rsidRPr="00C81308" w:rsidRDefault="00C81308" w:rsidP="00C81308">
      <w:pPr>
        <w:jc w:val="center"/>
        <w:rPr>
          <w:rFonts w:eastAsia="Times New Roman"/>
        </w:rPr>
      </w:pPr>
      <w:r w:rsidRPr="00C81308">
        <w:rPr>
          <w:rFonts w:eastAsia="Times New Roman"/>
          <w:b/>
          <w:bCs/>
          <w:color w:val="333333"/>
          <w:sz w:val="21"/>
          <w:szCs w:val="21"/>
          <w:shd w:val="clear" w:color="auto" w:fill="FFFFFF"/>
        </w:rPr>
        <w:t>ПЕРСОНАЛЬНЫЕ ДАННЫЕ</w:t>
      </w:r>
      <w:r w:rsidRPr="00C81308">
        <w:rPr>
          <w:rFonts w:ascii="Arial" w:eastAsia="Times New Roman" w:hAnsi="Arial" w:cs="Arial"/>
          <w:color w:val="333333"/>
          <w:sz w:val="21"/>
          <w:szCs w:val="21"/>
        </w:rPr>
        <w:br/>
      </w:r>
    </w:p>
    <w:p w14:paraId="6545FC47" w14:textId="77777777" w:rsidR="00C81308" w:rsidRPr="00C81308" w:rsidRDefault="00C81308" w:rsidP="00C81308">
      <w:pPr>
        <w:shd w:val="clear" w:color="auto" w:fill="FFFFFF"/>
        <w:spacing w:after="150"/>
        <w:jc w:val="both"/>
        <w:rPr>
          <w:rFonts w:ascii="Arial" w:eastAsia="Times New Roman" w:hAnsi="Arial" w:cs="Arial"/>
          <w:color w:val="333333"/>
          <w:sz w:val="21"/>
          <w:szCs w:val="21"/>
        </w:rPr>
      </w:pPr>
      <w:r>
        <w:rPr>
          <w:rFonts w:eastAsia="Times New Roman"/>
          <w:b/>
          <w:bCs/>
          <w:color w:val="333333"/>
        </w:rPr>
        <w:t xml:space="preserve">        </w:t>
      </w:r>
      <w:r w:rsidRPr="00C81308">
        <w:rPr>
          <w:rFonts w:eastAsia="Times New Roman"/>
          <w:b/>
          <w:bCs/>
          <w:color w:val="333333"/>
        </w:rPr>
        <w:t>Что такое персональные данные</w:t>
      </w:r>
      <w:r w:rsidRPr="00C81308">
        <w:rPr>
          <w:rFonts w:eastAsia="Times New Roman"/>
          <w:color w:val="333333"/>
        </w:rPr>
        <w:t> и почему они так важны?</w:t>
      </w:r>
      <w:r w:rsidRPr="00C81308">
        <w:rPr>
          <w:rFonts w:ascii="Arial" w:eastAsia="Times New Roman" w:hAnsi="Arial" w:cs="Arial"/>
          <w:color w:val="333333"/>
          <w:sz w:val="21"/>
          <w:szCs w:val="21"/>
        </w:rPr>
        <w:br/>
      </w:r>
      <w:r w:rsidRPr="00C81308">
        <w:rPr>
          <w:rFonts w:eastAsia="Times New Roman"/>
          <w:color w:val="333333"/>
        </w:rPr>
        <w:t>   Согласно Федеральному закону № 152-ФЗ «О персональных данных»:</w:t>
      </w:r>
      <w:r w:rsidRPr="00C81308">
        <w:rPr>
          <w:rFonts w:ascii="Arial" w:eastAsia="Times New Roman" w:hAnsi="Arial" w:cs="Arial"/>
          <w:color w:val="333333"/>
          <w:sz w:val="21"/>
          <w:szCs w:val="21"/>
        </w:rPr>
        <w:br/>
      </w:r>
      <w:r w:rsidRPr="00C81308">
        <w:rPr>
          <w:rFonts w:eastAsia="Times New Roman"/>
          <w:b/>
          <w:bCs/>
          <w:i/>
          <w:iCs/>
          <w:color w:val="333333"/>
        </w:rPr>
        <w:t>   </w:t>
      </w:r>
      <w:r>
        <w:rPr>
          <w:rFonts w:eastAsia="Times New Roman"/>
          <w:b/>
          <w:bCs/>
          <w:i/>
          <w:iCs/>
          <w:color w:val="333333"/>
        </w:rPr>
        <w:t xml:space="preserve">    </w:t>
      </w:r>
      <w:r w:rsidRPr="00C81308">
        <w:rPr>
          <w:rFonts w:eastAsia="Times New Roman"/>
          <w:b/>
          <w:bCs/>
          <w:i/>
          <w:iCs/>
          <w:color w:val="333333"/>
        </w:rPr>
        <w:t>Персональные данные </w:t>
      </w:r>
      <w:r w:rsidRPr="00C81308">
        <w:rPr>
          <w:rFonts w:eastAsia="Times New Roman"/>
          <w:i/>
          <w:iCs/>
          <w:color w:val="333333"/>
        </w:rPr>
        <w:t>– любая информация, относящаяся к прямо или косвенно определенному или определяемому физическому лицу (субъекту персональных данных).</w:t>
      </w:r>
      <w:r w:rsidRPr="00C81308">
        <w:rPr>
          <w:rFonts w:ascii="Arial" w:eastAsia="Times New Roman" w:hAnsi="Arial" w:cs="Arial"/>
          <w:color w:val="333333"/>
          <w:sz w:val="21"/>
          <w:szCs w:val="21"/>
        </w:rPr>
        <w:br/>
      </w:r>
      <w:r w:rsidRPr="00C81308">
        <w:rPr>
          <w:rFonts w:eastAsia="Times New Roman"/>
          <w:color w:val="333333"/>
        </w:rPr>
        <w:t>   </w:t>
      </w:r>
      <w:r>
        <w:rPr>
          <w:rFonts w:eastAsia="Times New Roman"/>
          <w:color w:val="333333"/>
        </w:rPr>
        <w:t xml:space="preserve">      </w:t>
      </w:r>
      <w:r w:rsidRPr="00C81308">
        <w:rPr>
          <w:rFonts w:eastAsia="Times New Roman"/>
          <w:color w:val="333333"/>
        </w:rPr>
        <w:t>Т.е. </w:t>
      </w:r>
      <w:r w:rsidRPr="00C81308">
        <w:rPr>
          <w:rFonts w:eastAsia="Times New Roman"/>
          <w:b/>
          <w:bCs/>
          <w:color w:val="333333"/>
        </w:rPr>
        <w:t>персональные данные</w:t>
      </w:r>
      <w:r w:rsidRPr="00C81308">
        <w:rPr>
          <w:rFonts w:eastAsia="Times New Roman"/>
          <w:color w:val="333333"/>
        </w:rPr>
        <w:t> – это информация о конкретном человеке. Это те данные, которые позволяют нам узнать человека в толпе, идентифицировать и определить как конкретную личность. Таких идентифицирующих данных огромное множество, к ним относятся: фамилия, имя, отчество, дата рождения, место рождения, место жительства, номер телефона, адрес электронной почты, фотография, возраст и пр.</w:t>
      </w:r>
      <w:r w:rsidRPr="00C81308">
        <w:rPr>
          <w:rFonts w:ascii="Arial" w:eastAsia="Times New Roman" w:hAnsi="Arial" w:cs="Arial"/>
          <w:color w:val="333333"/>
          <w:sz w:val="21"/>
          <w:szCs w:val="21"/>
        </w:rPr>
        <w:br/>
      </w:r>
      <w:r w:rsidRPr="00C81308">
        <w:rPr>
          <w:rFonts w:eastAsia="Times New Roman"/>
          <w:b/>
          <w:bCs/>
          <w:color w:val="333333"/>
        </w:rPr>
        <w:t xml:space="preserve">  </w:t>
      </w:r>
      <w:r>
        <w:rPr>
          <w:rFonts w:eastAsia="Times New Roman"/>
          <w:b/>
          <w:bCs/>
          <w:color w:val="333333"/>
        </w:rPr>
        <w:t xml:space="preserve">      </w:t>
      </w:r>
      <w:r w:rsidRPr="00C81308">
        <w:rPr>
          <w:rFonts w:eastAsia="Times New Roman"/>
          <w:b/>
          <w:bCs/>
          <w:color w:val="333333"/>
        </w:rPr>
        <w:t> Персональные данные не стоит путать с личными данными</w:t>
      </w:r>
      <w:r w:rsidRPr="00C81308">
        <w:rPr>
          <w:rFonts w:eastAsia="Times New Roman"/>
          <w:color w:val="333333"/>
        </w:rPr>
        <w:t>. </w:t>
      </w:r>
      <w:r w:rsidRPr="00C81308">
        <w:rPr>
          <w:rFonts w:eastAsia="Times New Roman"/>
          <w:b/>
          <w:bCs/>
          <w:color w:val="333333"/>
        </w:rPr>
        <w:t>Личные данные</w:t>
      </w:r>
      <w:r w:rsidRPr="00C81308">
        <w:rPr>
          <w:rFonts w:eastAsia="Times New Roman"/>
          <w:color w:val="333333"/>
        </w:rPr>
        <w:t> – это вообще совокупность всех данных о пользователе в Сети. Например, данные о геолокации, статистика по наиболее посещаемым интернет-страницам, фотографии и т.д.</w:t>
      </w:r>
      <w:r w:rsidRPr="00C81308">
        <w:rPr>
          <w:rFonts w:ascii="Arial" w:eastAsia="Times New Roman" w:hAnsi="Arial" w:cs="Arial"/>
          <w:color w:val="333333"/>
          <w:sz w:val="21"/>
          <w:szCs w:val="21"/>
        </w:rPr>
        <w:br/>
      </w:r>
      <w:r w:rsidRPr="00C81308">
        <w:rPr>
          <w:rFonts w:eastAsia="Times New Roman"/>
          <w:b/>
          <w:bCs/>
          <w:color w:val="333333"/>
        </w:rPr>
        <w:t>Кому нужны ваши персональные данные?</w:t>
      </w:r>
    </w:p>
    <w:p w14:paraId="48EC1997" w14:textId="77777777" w:rsidR="00C81308" w:rsidRPr="00C81308" w:rsidRDefault="00C81308" w:rsidP="00C81308">
      <w:pPr>
        <w:jc w:val="both"/>
        <w:rPr>
          <w:rFonts w:eastAsia="Times New Roman"/>
        </w:rPr>
      </w:pPr>
      <w:r w:rsidRPr="00C81308">
        <w:rPr>
          <w:rFonts w:eastAsia="Times New Roman"/>
          <w:color w:val="333333"/>
          <w:shd w:val="clear" w:color="auto" w:fill="FFFFFF"/>
        </w:rPr>
        <w:t>   80% преступников берут информацию в соцсетях.</w:t>
      </w:r>
      <w:r w:rsidRPr="00C81308">
        <w:rPr>
          <w:rFonts w:ascii="Arial" w:eastAsia="Times New Roman" w:hAnsi="Arial" w:cs="Arial"/>
          <w:color w:val="333333"/>
          <w:sz w:val="21"/>
          <w:szCs w:val="21"/>
        </w:rPr>
        <w:br/>
      </w:r>
      <w:r>
        <w:rPr>
          <w:rFonts w:eastAsia="Times New Roman"/>
          <w:color w:val="333333"/>
          <w:shd w:val="clear" w:color="auto" w:fill="FFFFFF"/>
        </w:rPr>
        <w:t> </w:t>
      </w:r>
      <w:r w:rsidRPr="00C81308">
        <w:rPr>
          <w:rFonts w:eastAsia="Times New Roman"/>
          <w:color w:val="333333"/>
          <w:shd w:val="clear" w:color="auto" w:fill="FFFFFF"/>
        </w:rPr>
        <w:t>Личная информация используется для кражи паролей.</w:t>
      </w:r>
      <w:r w:rsidRPr="00C81308">
        <w:rPr>
          <w:rFonts w:ascii="Arial" w:eastAsia="Times New Roman" w:hAnsi="Arial" w:cs="Arial"/>
          <w:color w:val="333333"/>
          <w:sz w:val="21"/>
          <w:szCs w:val="21"/>
        </w:rPr>
        <w:br/>
      </w:r>
      <w:r w:rsidRPr="00C81308">
        <w:rPr>
          <w:rFonts w:eastAsia="Times New Roman"/>
          <w:color w:val="333333"/>
          <w:shd w:val="clear" w:color="auto" w:fill="FFFFFF"/>
        </w:rPr>
        <w:t>   Личная информация используется для совершения таких преступлений, как шантаж, вымогательство, оскорбление, клевета, киднеппинг, хищение.</w:t>
      </w:r>
      <w:r w:rsidRPr="00C81308">
        <w:rPr>
          <w:rFonts w:eastAsia="Times New Roman"/>
          <w:color w:val="333333"/>
          <w:shd w:val="clear" w:color="auto" w:fill="FFFFFF"/>
        </w:rPr>
        <w:br/>
      </w:r>
      <w:r w:rsidRPr="00C81308">
        <w:rPr>
          <w:rFonts w:eastAsia="Times New Roman"/>
          <w:color w:val="333333"/>
          <w:shd w:val="clear" w:color="auto" w:fill="FFFFFF"/>
        </w:rPr>
        <w:lastRenderedPageBreak/>
        <w:t>   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r w:rsidRPr="00C81308">
        <w:rPr>
          <w:rFonts w:eastAsia="Times New Roman"/>
          <w:color w:val="333333"/>
          <w:shd w:val="clear" w:color="auto" w:fill="FFFFFF"/>
        </w:rPr>
        <w:br/>
        <w:t>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w:t>
      </w:r>
      <w:r w:rsidRPr="00C81308">
        <w:rPr>
          <w:rFonts w:eastAsia="Times New Roman"/>
          <w:color w:val="333333"/>
          <w:shd w:val="clear" w:color="auto" w:fill="FFFFFF"/>
        </w:rPr>
        <w:br/>
      </w:r>
    </w:p>
    <w:p w14:paraId="249EA1FB" w14:textId="77777777" w:rsidR="00C81308" w:rsidRPr="00C81308" w:rsidRDefault="00C81308" w:rsidP="00C81308">
      <w:pPr>
        <w:shd w:val="clear" w:color="auto" w:fill="FFFFFF"/>
        <w:spacing w:after="150"/>
        <w:jc w:val="both"/>
        <w:rPr>
          <w:rFonts w:ascii="Arial" w:eastAsia="Times New Roman" w:hAnsi="Arial" w:cs="Arial"/>
          <w:color w:val="333333"/>
          <w:sz w:val="21"/>
          <w:szCs w:val="21"/>
        </w:rPr>
      </w:pPr>
      <w:r w:rsidRPr="00C81308">
        <w:rPr>
          <w:rFonts w:eastAsia="Times New Roman"/>
          <w:b/>
          <w:bCs/>
          <w:color w:val="333333"/>
        </w:rPr>
        <w:t>   </w:t>
      </w:r>
      <w:r>
        <w:rPr>
          <w:rFonts w:eastAsia="Times New Roman"/>
          <w:b/>
          <w:bCs/>
          <w:color w:val="333333"/>
        </w:rPr>
        <w:t xml:space="preserve">      </w:t>
      </w:r>
      <w:r w:rsidRPr="00C81308">
        <w:rPr>
          <w:rFonts w:eastAsia="Times New Roman"/>
          <w:b/>
          <w:bCs/>
          <w:color w:val="333333"/>
        </w:rPr>
        <w:t>Обработка персональных данных допускается в следующих случаях:</w:t>
      </w:r>
    </w:p>
    <w:p w14:paraId="74B8D1C7" w14:textId="77777777" w:rsidR="00C81308" w:rsidRPr="00C81308" w:rsidRDefault="00C81308" w:rsidP="00C81308">
      <w:pPr>
        <w:shd w:val="clear" w:color="auto" w:fill="FFFFFF"/>
        <w:spacing w:after="150"/>
        <w:jc w:val="center"/>
        <w:rPr>
          <w:rFonts w:ascii="Arial" w:eastAsia="Times New Roman" w:hAnsi="Arial" w:cs="Arial"/>
          <w:color w:val="333333"/>
          <w:sz w:val="21"/>
          <w:szCs w:val="21"/>
        </w:rPr>
      </w:pPr>
      <w:r w:rsidRPr="00C81308">
        <w:rPr>
          <w:rFonts w:eastAsia="Times New Roman"/>
          <w:color w:val="333333"/>
        </w:rPr>
        <w:t>1) обработка персональных данных осуществляется с согласия субъекта персональных данных на обработку его персональных данных</w:t>
      </w:r>
      <w:r w:rsidRPr="00C81308">
        <w:rPr>
          <w:rFonts w:ascii="Arial" w:eastAsia="Times New Roman" w:hAnsi="Arial" w:cs="Arial"/>
          <w:color w:val="333333"/>
          <w:sz w:val="21"/>
          <w:szCs w:val="21"/>
        </w:rPr>
        <w:br/>
      </w:r>
      <w:r w:rsidRPr="00C81308">
        <w:rPr>
          <w:rFonts w:eastAsia="Times New Roman"/>
          <w:color w:val="333333"/>
        </w:rPr>
        <w:t>   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r w:rsidRPr="00C81308">
        <w:rPr>
          <w:rFonts w:ascii="Arial" w:eastAsia="Times New Roman" w:hAnsi="Arial" w:cs="Arial"/>
          <w:color w:val="333333"/>
          <w:sz w:val="21"/>
          <w:szCs w:val="21"/>
        </w:rPr>
        <w:br/>
      </w:r>
      <w:r w:rsidRPr="00C81308">
        <w:rPr>
          <w:rFonts w:eastAsia="Times New Roman"/>
          <w:color w:val="333333"/>
        </w:rPr>
        <w:t>   3)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r w:rsidRPr="00C81308">
        <w:rPr>
          <w:rFonts w:ascii="Arial" w:eastAsia="Times New Roman" w:hAnsi="Arial" w:cs="Arial"/>
          <w:color w:val="333333"/>
          <w:sz w:val="21"/>
          <w:szCs w:val="21"/>
        </w:rPr>
        <w:br/>
      </w:r>
      <w:r w:rsidRPr="00C81308">
        <w:rPr>
          <w:rFonts w:eastAsia="Times New Roman"/>
          <w:color w:val="333333"/>
        </w:rPr>
        <w:t>   4)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r w:rsidRPr="00C81308">
        <w:rPr>
          <w:rFonts w:ascii="Arial" w:eastAsia="Times New Roman" w:hAnsi="Arial" w:cs="Arial"/>
          <w:color w:val="333333"/>
          <w:sz w:val="21"/>
          <w:szCs w:val="21"/>
        </w:rPr>
        <w:br/>
      </w:r>
      <w:r w:rsidRPr="00C81308">
        <w:rPr>
          <w:rFonts w:eastAsia="Times New Roman"/>
          <w:color w:val="333333"/>
        </w:rPr>
        <w:t>   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r w:rsidRPr="00C81308">
        <w:rPr>
          <w:rFonts w:ascii="Arial" w:eastAsia="Times New Roman" w:hAnsi="Arial" w:cs="Arial"/>
          <w:color w:val="333333"/>
          <w:sz w:val="21"/>
          <w:szCs w:val="21"/>
        </w:rPr>
        <w:br/>
      </w:r>
      <w:r w:rsidRPr="00C81308">
        <w:rPr>
          <w:rFonts w:eastAsia="Times New Roman"/>
          <w:color w:val="333333"/>
        </w:rPr>
        <w:t>   6) осуществляется обработка персональных данных, подлежащих опубликованию или обязательному раскрытию в соответствии с федеральным законом</w:t>
      </w:r>
      <w:r w:rsidRPr="00C81308">
        <w:rPr>
          <w:rFonts w:ascii="Arial" w:eastAsia="Times New Roman" w:hAnsi="Arial" w:cs="Arial"/>
          <w:color w:val="333333"/>
          <w:sz w:val="21"/>
          <w:szCs w:val="21"/>
        </w:rPr>
        <w:br/>
      </w:r>
      <w:r w:rsidRPr="00C81308">
        <w:rPr>
          <w:rFonts w:eastAsia="Times New Roman"/>
          <w:b/>
          <w:bCs/>
          <w:color w:val="333333"/>
        </w:rPr>
        <w:t>   Как защитить свои персональные данные?</w:t>
      </w:r>
    </w:p>
    <w:p w14:paraId="7154B6F3" w14:textId="77777777" w:rsidR="00C81308" w:rsidRPr="00C81308" w:rsidRDefault="00C81308" w:rsidP="00C81308">
      <w:pPr>
        <w:shd w:val="clear" w:color="auto" w:fill="FFFFFF"/>
        <w:spacing w:after="150"/>
        <w:jc w:val="both"/>
        <w:rPr>
          <w:rFonts w:ascii="Arial" w:eastAsia="Times New Roman" w:hAnsi="Arial" w:cs="Arial"/>
          <w:color w:val="333333"/>
          <w:sz w:val="21"/>
          <w:szCs w:val="21"/>
        </w:rPr>
      </w:pPr>
      <w:r w:rsidRPr="00C81308">
        <w:rPr>
          <w:rFonts w:eastAsia="Times New Roman"/>
          <w:color w:val="333333"/>
        </w:rPr>
        <w:t xml:space="preserve">  </w:t>
      </w:r>
      <w:r>
        <w:rPr>
          <w:rFonts w:eastAsia="Times New Roman"/>
          <w:color w:val="333333"/>
        </w:rPr>
        <w:t xml:space="preserve">   </w:t>
      </w:r>
      <w:r w:rsidRPr="00C81308">
        <w:rPr>
          <w:rFonts w:eastAsia="Times New Roman"/>
          <w:color w:val="333333"/>
        </w:rPr>
        <w:t> В абсолютном большинстве случаев мы сами указываем свои персональные данные при регистрации на сайтах, оформлении заказов в интернет-магазинах, заполнении профиля в социальных сетях или даже при составлении поискового запроса.</w:t>
      </w:r>
    </w:p>
    <w:p w14:paraId="59FB8BA0" w14:textId="77777777" w:rsidR="00C81308" w:rsidRPr="00C81308" w:rsidRDefault="00C81308" w:rsidP="00C81308">
      <w:pPr>
        <w:shd w:val="clear" w:color="auto" w:fill="FFFFFF"/>
        <w:spacing w:after="150"/>
        <w:jc w:val="both"/>
        <w:rPr>
          <w:rFonts w:ascii="Arial" w:eastAsia="Times New Roman" w:hAnsi="Arial" w:cs="Arial"/>
          <w:color w:val="333333"/>
          <w:sz w:val="21"/>
          <w:szCs w:val="21"/>
        </w:rPr>
      </w:pPr>
      <w:r w:rsidRPr="00C81308">
        <w:rPr>
          <w:rFonts w:eastAsia="Times New Roman"/>
          <w:color w:val="333333"/>
        </w:rPr>
        <w:t>   Обратите внимание, продолжая регистрацию на любом сайте, вы соглашаетесь с пользовательским соглашением, ставя «галочку» при заполнении его полей. Обычно этого достаточно, чтобы разрешить владельцам сайта использовать введенные вами данные при работе с его сервисами.</w:t>
      </w:r>
      <w:r w:rsidRPr="00C81308">
        <w:rPr>
          <w:rFonts w:ascii="Arial" w:eastAsia="Times New Roman" w:hAnsi="Arial" w:cs="Arial"/>
          <w:color w:val="333333"/>
          <w:sz w:val="21"/>
          <w:szCs w:val="21"/>
        </w:rPr>
        <w:br/>
      </w:r>
      <w:r w:rsidRPr="00C81308">
        <w:rPr>
          <w:rFonts w:eastAsia="Times New Roman"/>
          <w:color w:val="333333"/>
        </w:rPr>
        <w:t xml:space="preserve">   Таким образом, пользуясь сайтом или услугой, вы соглашаетесь на передачу и хранение ваших данных, будь то дата рождения, номер мобильного телефона, переписка и любые другие данные личного характера. Взамен их обязуются хранить в конфиденциальности и ни в коем случае не разглашать третьим лицам. Однако на деле это не всегда так – далеко не всегда сторона, ответственная за хранение ваших персональных данных, добросовестно выполняет свои обязанности. Кроме того, никто не защищен от взлома баз данных, содержащих персональную информацию, или простых ошибок и человеческой опрометчивости. Например, регистрируясь или </w:t>
      </w:r>
      <w:proofErr w:type="spellStart"/>
      <w:r w:rsidRPr="00C81308">
        <w:rPr>
          <w:rFonts w:eastAsia="Times New Roman"/>
          <w:color w:val="333333"/>
        </w:rPr>
        <w:t>авторизуясь</w:t>
      </w:r>
      <w:proofErr w:type="spellEnd"/>
      <w:r w:rsidRPr="00C81308">
        <w:rPr>
          <w:rFonts w:eastAsia="Times New Roman"/>
          <w:color w:val="333333"/>
        </w:rPr>
        <w:t xml:space="preserve"> на сайте через социальную сеть, вы разрешаете сайту получить ваши личные данные, и точно неизвестно, как он будет ими пользоваться. Точно так же любой ваш звонок в магазин или салон автоматически вносит ваш номер в базу пользователей этой компании.</w:t>
      </w:r>
    </w:p>
    <w:p w14:paraId="22286300" w14:textId="77777777" w:rsidR="00C81308" w:rsidRPr="00C81308" w:rsidRDefault="00C81308" w:rsidP="00C81308">
      <w:pPr>
        <w:shd w:val="clear" w:color="auto" w:fill="FFFFFF"/>
        <w:spacing w:after="150"/>
        <w:jc w:val="both"/>
        <w:rPr>
          <w:rFonts w:ascii="Arial" w:eastAsia="Times New Roman" w:hAnsi="Arial" w:cs="Arial"/>
          <w:color w:val="333333"/>
          <w:sz w:val="21"/>
          <w:szCs w:val="21"/>
        </w:rPr>
      </w:pPr>
      <w:r w:rsidRPr="00C81308">
        <w:rPr>
          <w:rFonts w:eastAsia="Times New Roman"/>
          <w:b/>
          <w:bCs/>
          <w:color w:val="333333"/>
        </w:rPr>
        <w:t>Следование нескольким простым советам во многом сократит угрозу незаконного использования ваших персональных данных:</w:t>
      </w:r>
      <w:r w:rsidRPr="00C81308">
        <w:rPr>
          <w:rFonts w:ascii="Arial" w:eastAsia="Times New Roman" w:hAnsi="Arial" w:cs="Arial"/>
          <w:color w:val="333333"/>
          <w:sz w:val="21"/>
          <w:szCs w:val="21"/>
        </w:rPr>
        <w:br/>
      </w:r>
      <w:r w:rsidRPr="00C81308">
        <w:rPr>
          <w:rFonts w:eastAsia="Times New Roman"/>
          <w:color w:val="333333"/>
        </w:rPr>
        <w:t>   Ограничьте объем информации о себе, находящейся в Интернете. Удалите лишние фотографии, видео, адреса, номера телефонов, дату рождения, сведения о родных и близких и иную личную информацию.</w:t>
      </w:r>
      <w:r w:rsidRPr="00C81308">
        <w:rPr>
          <w:rFonts w:ascii="Arial" w:eastAsia="Times New Roman" w:hAnsi="Arial" w:cs="Arial"/>
          <w:color w:val="333333"/>
          <w:sz w:val="21"/>
          <w:szCs w:val="21"/>
        </w:rPr>
        <w:br/>
      </w:r>
      <w:r w:rsidRPr="00C81308">
        <w:rPr>
          <w:rFonts w:eastAsia="Times New Roman"/>
          <w:color w:val="333333"/>
        </w:rPr>
        <w:lastRenderedPageBreak/>
        <w:t>   Не отправляйте видео и фотографии людям, с которыми вы познакомились в Интернете и не знаете их в реальной жизни.</w:t>
      </w:r>
      <w:r w:rsidRPr="00C81308">
        <w:rPr>
          <w:rFonts w:ascii="Arial" w:eastAsia="Times New Roman" w:hAnsi="Arial" w:cs="Arial"/>
          <w:color w:val="333333"/>
          <w:sz w:val="21"/>
          <w:szCs w:val="21"/>
        </w:rPr>
        <w:br/>
      </w:r>
      <w:r w:rsidRPr="00C81308">
        <w:rPr>
          <w:rFonts w:eastAsia="Times New Roman"/>
          <w:color w:val="333333"/>
        </w:rPr>
        <w:t>   Отправляя кому-либо свои персональные данные или конфиденциальную информацию, убедитесь в том, что адресат – действительно тот, за кого себя выдает.</w:t>
      </w:r>
      <w:r w:rsidRPr="00C81308">
        <w:rPr>
          <w:rFonts w:ascii="Arial" w:eastAsia="Times New Roman" w:hAnsi="Arial" w:cs="Arial"/>
          <w:color w:val="333333"/>
          <w:sz w:val="21"/>
          <w:szCs w:val="21"/>
        </w:rPr>
        <w:br/>
      </w:r>
      <w:r w:rsidRPr="00C81308">
        <w:rPr>
          <w:rFonts w:eastAsia="Times New Roman"/>
          <w:color w:val="333333"/>
        </w:rPr>
        <w:t>   При необходимости размещения объявления в Интернете воспользуйтесь временной сим-картой и выдуманным именем. Можно также воспользоваться услугой «Второй номер», которую предоставляют некоторые операторы мобильной связи. Эта услуга позволяет подключить в «Личном кабинете» второй номер только на прием звонков и СМС. Звонить с него не получится.</w:t>
      </w:r>
      <w:r w:rsidRPr="00C81308">
        <w:rPr>
          <w:rFonts w:ascii="Arial" w:eastAsia="Times New Roman" w:hAnsi="Arial" w:cs="Arial"/>
          <w:color w:val="333333"/>
          <w:sz w:val="21"/>
          <w:szCs w:val="21"/>
        </w:rPr>
        <w:br/>
      </w:r>
      <w:r w:rsidRPr="00C81308">
        <w:rPr>
          <w:rFonts w:eastAsia="Times New Roman"/>
          <w:color w:val="333333"/>
        </w:rPr>
        <w:t>   Используйте только сложные пароли, разные для разных учетных записей и сервисов. Пользователи, которые используют один и тот же пароль для всех сервисов, при компрометации хотя бы одного из сервисов могут потерять доступ ко всем своим учетным записям. Повторное использование паролей категорически запрещено.</w:t>
      </w:r>
      <w:r w:rsidRPr="00C81308">
        <w:rPr>
          <w:rFonts w:ascii="Arial" w:eastAsia="Times New Roman" w:hAnsi="Arial" w:cs="Arial"/>
          <w:color w:val="333333"/>
          <w:sz w:val="21"/>
          <w:szCs w:val="21"/>
        </w:rPr>
        <w:br/>
      </w:r>
      <w:r w:rsidRPr="00C81308">
        <w:rPr>
          <w:rFonts w:eastAsia="Times New Roman"/>
          <w:color w:val="333333"/>
        </w:rPr>
        <w:t>   Регулярно меняйте пароли, желательно не реже раза в месяц.</w:t>
      </w:r>
      <w:r w:rsidRPr="00C81308">
        <w:rPr>
          <w:rFonts w:ascii="Arial" w:eastAsia="Times New Roman" w:hAnsi="Arial" w:cs="Arial"/>
          <w:color w:val="333333"/>
          <w:sz w:val="21"/>
          <w:szCs w:val="21"/>
        </w:rPr>
        <w:br/>
      </w:r>
      <w:r w:rsidRPr="00C81308">
        <w:rPr>
          <w:rFonts w:eastAsia="Times New Roman"/>
          <w:color w:val="333333"/>
        </w:rPr>
        <w:t xml:space="preserve">   По возможности используйте двухфакторную авторизацию – это метод идентификации пользователя в каком-либо сервисе (как правило, в Интернете) при помощи запроса </w:t>
      </w:r>
      <w:proofErr w:type="spellStart"/>
      <w:r w:rsidRPr="00C81308">
        <w:rPr>
          <w:rFonts w:eastAsia="Times New Roman"/>
          <w:color w:val="333333"/>
        </w:rPr>
        <w:t>аутентификационных</w:t>
      </w:r>
      <w:proofErr w:type="spellEnd"/>
      <w:r w:rsidRPr="00C81308">
        <w:rPr>
          <w:rFonts w:eastAsia="Times New Roman"/>
          <w:color w:val="333333"/>
        </w:rPr>
        <w:t xml:space="preserve"> данных двух разных типов, что обеспечивает двухслойную, а значит, более эффективную защиту аккаунта от несанкционированного проникновения. На практике это обычно выглядит так: первый рубеж – это логин и пароль, второй – специальный код, приходящий по СМС или электронной почте.</w:t>
      </w:r>
      <w:r w:rsidRPr="00C81308">
        <w:rPr>
          <w:rFonts w:ascii="Arial" w:eastAsia="Times New Roman" w:hAnsi="Arial" w:cs="Arial"/>
          <w:color w:val="333333"/>
          <w:sz w:val="21"/>
          <w:szCs w:val="21"/>
        </w:rPr>
        <w:br/>
      </w:r>
      <w:r w:rsidRPr="00C81308">
        <w:rPr>
          <w:rFonts w:eastAsia="Times New Roman"/>
          <w:color w:val="333333"/>
        </w:rPr>
        <w:t>   Заведите себе два адреса электронной почты – частный, для переписки (приватный и малоизвестный, который вы никогда не публикуете в общедоступных источниках) и публичный – для открытой деятельности (форумов, чатов и так далее).</w:t>
      </w:r>
      <w:r w:rsidRPr="00C81308">
        <w:rPr>
          <w:rFonts w:ascii="Arial" w:eastAsia="Times New Roman" w:hAnsi="Arial" w:cs="Arial"/>
          <w:color w:val="333333"/>
          <w:sz w:val="21"/>
          <w:szCs w:val="21"/>
        </w:rPr>
        <w:br/>
      </w:r>
      <w:r w:rsidRPr="00C81308">
        <w:rPr>
          <w:rFonts w:eastAsia="Times New Roman"/>
          <w:b/>
          <w:bCs/>
          <w:color w:val="333333"/>
        </w:rPr>
        <w:t>   Что делать, если вы стали жертвой нарушения в области персональных данных?</w:t>
      </w:r>
      <w:r w:rsidRPr="00C81308">
        <w:rPr>
          <w:rFonts w:ascii="Arial" w:eastAsia="Times New Roman" w:hAnsi="Arial" w:cs="Arial"/>
          <w:color w:val="333333"/>
          <w:sz w:val="21"/>
          <w:szCs w:val="21"/>
        </w:rPr>
        <w:br/>
      </w:r>
      <w:r w:rsidRPr="00C81308">
        <w:rPr>
          <w:rFonts w:eastAsia="Times New Roman"/>
          <w:color w:val="333333"/>
        </w:rPr>
        <w:t>   В первую очередь вам необходимо обратиться в уполномоченный орган в сфере персональных данных – Роскомнадзор, а точнее, его территориальное Управление.</w:t>
      </w:r>
      <w:r w:rsidRPr="00C81308">
        <w:rPr>
          <w:rFonts w:ascii="Arial" w:eastAsia="Times New Roman" w:hAnsi="Arial" w:cs="Arial"/>
          <w:color w:val="333333"/>
          <w:sz w:val="21"/>
          <w:szCs w:val="21"/>
        </w:rPr>
        <w:br/>
      </w:r>
      <w:r w:rsidRPr="00C81308">
        <w:rPr>
          <w:rFonts w:eastAsia="Times New Roman"/>
          <w:color w:val="333333"/>
        </w:rPr>
        <w:t>   </w:t>
      </w:r>
      <w:r w:rsidRPr="00C81308">
        <w:rPr>
          <w:rFonts w:eastAsia="Times New Roman"/>
          <w:b/>
          <w:bCs/>
          <w:color w:val="333333"/>
        </w:rPr>
        <w:t>В целях объективного и полного рассмотрения вам необходимо указать следующую информацию:</w:t>
      </w:r>
      <w:r w:rsidRPr="00C81308">
        <w:rPr>
          <w:rFonts w:ascii="Arial" w:eastAsia="Times New Roman" w:hAnsi="Arial" w:cs="Arial"/>
          <w:color w:val="333333"/>
          <w:sz w:val="21"/>
          <w:szCs w:val="21"/>
        </w:rPr>
        <w:br/>
      </w:r>
      <w:r w:rsidRPr="00C81308">
        <w:rPr>
          <w:rFonts w:eastAsia="Times New Roman"/>
          <w:color w:val="333333"/>
        </w:rPr>
        <w:t>   1) перечень персональных данных, неправомерно обрабатываемых на сайтах в сети Интернет;</w:t>
      </w:r>
      <w:r w:rsidRPr="00C81308">
        <w:rPr>
          <w:rFonts w:ascii="Arial" w:eastAsia="Times New Roman" w:hAnsi="Arial" w:cs="Arial"/>
          <w:color w:val="333333"/>
          <w:sz w:val="21"/>
          <w:szCs w:val="21"/>
        </w:rPr>
        <w:br/>
      </w:r>
      <w:r w:rsidRPr="00C81308">
        <w:rPr>
          <w:rFonts w:eastAsia="Times New Roman"/>
          <w:color w:val="333333"/>
        </w:rPr>
        <w:t>   2) сведения о документе, удостоверяющем вашу личность (копии страниц паспорта), для подтверждения принадлежности персональных данных, неправомерно размещенных на сайтах в сети Интернет, к вам как к субъекту персональных данных;</w:t>
      </w:r>
      <w:r w:rsidRPr="00C81308">
        <w:rPr>
          <w:rFonts w:ascii="Arial" w:eastAsia="Times New Roman" w:hAnsi="Arial" w:cs="Arial"/>
          <w:color w:val="333333"/>
          <w:sz w:val="21"/>
          <w:szCs w:val="21"/>
        </w:rPr>
        <w:br/>
      </w:r>
      <w:r w:rsidRPr="00C81308">
        <w:rPr>
          <w:rFonts w:eastAsia="Times New Roman"/>
          <w:color w:val="333333"/>
        </w:rPr>
        <w:t>   3) точные и доступные адреса страниц сайтов (указатели страниц сайтов в сети Интернет – URL), содержащие незаконно обрабатываемые (размещённые) персональные данные, позволяющие осуществить просмотр данных страниц Управлением, а также снимки экрана с данными страницами, содержащие в себе полный адрес страницы сайта (URL) и даты публикации постов/сообщений, содержащих незаконно обрабатываемые (размещённые) персональные данные на текущий момент времени (дата) и другие сведения, подтверждающие нарушения требований законодательства в области персональных данных (видеозапись экрана с действиями, позволяющими зафиксировать нарушения и т.п.);</w:t>
      </w:r>
      <w:r w:rsidRPr="00C81308">
        <w:rPr>
          <w:rFonts w:ascii="Arial" w:eastAsia="Times New Roman" w:hAnsi="Arial" w:cs="Arial"/>
          <w:color w:val="333333"/>
          <w:sz w:val="21"/>
          <w:szCs w:val="21"/>
        </w:rPr>
        <w:br/>
      </w:r>
      <w:r w:rsidRPr="00C81308">
        <w:rPr>
          <w:rFonts w:eastAsia="Times New Roman"/>
          <w:color w:val="333333"/>
        </w:rPr>
        <w:t>   4) сведения, уполномочивающие вас представлять интересы физических лиц (копии доверенностей), персональные данные которых размещены на сайтах (в случае нарушения их прав как субъектов персональных данных).</w:t>
      </w:r>
      <w:r w:rsidRPr="00C81308">
        <w:rPr>
          <w:rFonts w:ascii="Arial" w:eastAsia="Times New Roman" w:hAnsi="Arial" w:cs="Arial"/>
          <w:color w:val="333333"/>
          <w:sz w:val="21"/>
          <w:szCs w:val="21"/>
        </w:rPr>
        <w:br/>
      </w:r>
      <w:r w:rsidRPr="00C81308">
        <w:rPr>
          <w:rFonts w:eastAsia="Times New Roman"/>
          <w:b/>
          <w:bCs/>
          <w:color w:val="333333"/>
        </w:rPr>
        <w:t>   Дополнительно следует представить (при наличии):</w:t>
      </w:r>
      <w:r w:rsidRPr="00C81308">
        <w:rPr>
          <w:rFonts w:ascii="Arial" w:eastAsia="Times New Roman" w:hAnsi="Arial" w:cs="Arial"/>
          <w:color w:val="333333"/>
          <w:sz w:val="21"/>
          <w:szCs w:val="21"/>
        </w:rPr>
        <w:br/>
      </w:r>
      <w:r w:rsidRPr="00C81308">
        <w:rPr>
          <w:rFonts w:eastAsia="Times New Roman"/>
          <w:color w:val="333333"/>
        </w:rPr>
        <w:t>  - сведения, подтверждающие факт направления вами в адрес администрации сайта (далее – оператор) требования об уничтожении ваших персональных данных с указанием на их незаконное получение (без согласия) оператором или с указанием того, что они не являются необходимыми для заявленной цели обработки (представляется при возможности направления указанного требования);</w:t>
      </w:r>
      <w:r w:rsidRPr="00C81308">
        <w:rPr>
          <w:rFonts w:ascii="Arial" w:eastAsia="Times New Roman" w:hAnsi="Arial" w:cs="Arial"/>
          <w:color w:val="333333"/>
          <w:sz w:val="21"/>
          <w:szCs w:val="21"/>
        </w:rPr>
        <w:br/>
      </w:r>
      <w:r w:rsidRPr="00C81308">
        <w:rPr>
          <w:rFonts w:eastAsia="Times New Roman"/>
          <w:color w:val="333333"/>
        </w:rPr>
        <w:t>  - ответ оператора на ваше требование об уничтожении ваших персональных данных (при наличии).</w:t>
      </w:r>
      <w:r w:rsidRPr="00C81308">
        <w:rPr>
          <w:rFonts w:ascii="Arial" w:eastAsia="Times New Roman" w:hAnsi="Arial" w:cs="Arial"/>
          <w:color w:val="333333"/>
          <w:sz w:val="21"/>
          <w:szCs w:val="21"/>
        </w:rPr>
        <w:br/>
      </w:r>
      <w:r w:rsidRPr="00C81308">
        <w:rPr>
          <w:rFonts w:eastAsia="Times New Roman"/>
          <w:b/>
          <w:bCs/>
          <w:color w:val="333333"/>
        </w:rPr>
        <w:lastRenderedPageBreak/>
        <w:t>   Обращаем внимание на то, что все имеющиеся сведения должны быть представлены в адрес Управления единовременно!</w:t>
      </w:r>
      <w:r w:rsidRPr="00C81308">
        <w:rPr>
          <w:rFonts w:ascii="Arial" w:eastAsia="Times New Roman" w:hAnsi="Arial" w:cs="Arial"/>
          <w:color w:val="333333"/>
          <w:sz w:val="21"/>
          <w:szCs w:val="21"/>
        </w:rPr>
        <w:br/>
      </w:r>
      <w:r w:rsidRPr="00C81308">
        <w:rPr>
          <w:rFonts w:eastAsia="Times New Roman"/>
          <w:color w:val="333333"/>
        </w:rPr>
        <w:t xml:space="preserve">  </w:t>
      </w:r>
      <w:r>
        <w:rPr>
          <w:rFonts w:eastAsia="Times New Roman"/>
          <w:color w:val="333333"/>
        </w:rPr>
        <w:t xml:space="preserve"> </w:t>
      </w:r>
      <w:r w:rsidRPr="00C81308">
        <w:rPr>
          <w:rFonts w:eastAsia="Times New Roman"/>
          <w:color w:val="333333"/>
        </w:rPr>
        <w:t> В случае если по результатам проверки Управление Роскомнадзора выявило нарушение, выдается предписание об его устранении.</w:t>
      </w:r>
      <w:r w:rsidRPr="00C81308">
        <w:rPr>
          <w:rFonts w:ascii="Arial" w:eastAsia="Times New Roman" w:hAnsi="Arial" w:cs="Arial"/>
          <w:color w:val="333333"/>
          <w:sz w:val="21"/>
          <w:szCs w:val="21"/>
        </w:rPr>
        <w:br/>
      </w:r>
      <w:r w:rsidRPr="00C81308">
        <w:rPr>
          <w:rFonts w:eastAsia="Times New Roman"/>
          <w:color w:val="333333"/>
        </w:rPr>
        <w:t>   Если Управление Роскомнадзора не увидело нарушения, вы можете обратиться в центральный аппарат данного ведомства.</w:t>
      </w:r>
      <w:r w:rsidRPr="00C81308">
        <w:rPr>
          <w:rFonts w:ascii="Arial" w:eastAsia="Times New Roman" w:hAnsi="Arial" w:cs="Arial"/>
          <w:color w:val="333333"/>
          <w:sz w:val="21"/>
          <w:szCs w:val="21"/>
        </w:rPr>
        <w:br/>
      </w:r>
      <w:r w:rsidRPr="00C81308">
        <w:rPr>
          <w:rFonts w:eastAsia="Times New Roman"/>
          <w:color w:val="333333"/>
        </w:rPr>
        <w:t>   Помимо этого, все субъекты персональных данных имеют право на защиту своих прав и законных интересов, в том числе на возмещение убытков и (или) компенсацию морального вреда в судебном порядке.</w:t>
      </w:r>
      <w:r w:rsidRPr="00C81308">
        <w:rPr>
          <w:rFonts w:ascii="Arial" w:eastAsia="Times New Roman" w:hAnsi="Arial" w:cs="Arial"/>
          <w:color w:val="333333"/>
          <w:sz w:val="21"/>
          <w:szCs w:val="21"/>
        </w:rPr>
        <w:br/>
      </w:r>
      <w:r w:rsidRPr="00C81308">
        <w:rPr>
          <w:rFonts w:eastAsia="Times New Roman"/>
          <w:color w:val="333333"/>
        </w:rPr>
        <w:t>   Ответственность за нарушение законодательства о персональных данных предусматривается в соответствии со ст. 13.11 Кодекса об административных правонарушениях РФ.</w:t>
      </w:r>
    </w:p>
    <w:p w14:paraId="026AC3BB" w14:textId="77777777" w:rsidR="009502FC" w:rsidRDefault="009502FC" w:rsidP="00B324BC">
      <w:pPr>
        <w:rPr>
          <w:color w:val="000000" w:themeColor="text1"/>
          <w:sz w:val="20"/>
          <w:szCs w:val="20"/>
        </w:rPr>
      </w:pPr>
    </w:p>
    <w:p w14:paraId="54E39069" w14:textId="77777777" w:rsidR="009502FC" w:rsidRDefault="009502FC" w:rsidP="00B324BC">
      <w:pPr>
        <w:rPr>
          <w:color w:val="000000" w:themeColor="text1"/>
          <w:sz w:val="20"/>
          <w:szCs w:val="20"/>
        </w:rPr>
      </w:pPr>
    </w:p>
    <w:p w14:paraId="3927DDD2" w14:textId="77777777" w:rsidR="009502FC" w:rsidRDefault="009502FC" w:rsidP="00B324BC">
      <w:pPr>
        <w:rPr>
          <w:color w:val="000000" w:themeColor="text1"/>
          <w:sz w:val="20"/>
          <w:szCs w:val="20"/>
        </w:rPr>
      </w:pPr>
    </w:p>
    <w:p w14:paraId="49758B51" w14:textId="77777777" w:rsidR="009502FC" w:rsidRDefault="009502FC" w:rsidP="00B324BC">
      <w:pPr>
        <w:rPr>
          <w:color w:val="000000" w:themeColor="text1"/>
          <w:sz w:val="20"/>
          <w:szCs w:val="20"/>
        </w:rPr>
      </w:pPr>
    </w:p>
    <w:p w14:paraId="3D6E8DF3" w14:textId="77777777" w:rsidR="009502FC" w:rsidRDefault="009502FC" w:rsidP="00B324BC">
      <w:pPr>
        <w:rPr>
          <w:color w:val="000000" w:themeColor="text1"/>
          <w:sz w:val="20"/>
          <w:szCs w:val="20"/>
        </w:rPr>
      </w:pPr>
    </w:p>
    <w:p w14:paraId="55486FDA" w14:textId="77777777" w:rsidR="009502FC" w:rsidRDefault="009502FC" w:rsidP="00B324BC">
      <w:pPr>
        <w:rPr>
          <w:color w:val="000000" w:themeColor="text1"/>
          <w:sz w:val="20"/>
          <w:szCs w:val="20"/>
        </w:rPr>
      </w:pPr>
    </w:p>
    <w:p w14:paraId="56F7F076" w14:textId="77777777" w:rsidR="009502FC" w:rsidRDefault="009502FC" w:rsidP="00B324BC">
      <w:pPr>
        <w:rPr>
          <w:color w:val="000000" w:themeColor="text1"/>
          <w:sz w:val="20"/>
          <w:szCs w:val="20"/>
        </w:rPr>
      </w:pPr>
    </w:p>
    <w:p w14:paraId="00D0B8C9" w14:textId="77777777" w:rsidR="00D40E27" w:rsidRDefault="00D40E27" w:rsidP="00D40E27">
      <w:pPr>
        <w:autoSpaceDE w:val="0"/>
        <w:jc w:val="center"/>
        <w:rPr>
          <w:rFonts w:cs="Candara"/>
          <w:b/>
          <w:bCs/>
          <w:color w:val="000000"/>
          <w:sz w:val="40"/>
          <w:szCs w:val="40"/>
        </w:rPr>
      </w:pPr>
    </w:p>
    <w:p w14:paraId="624DA94B" w14:textId="77777777" w:rsidR="00D40E27" w:rsidRDefault="00D40E27" w:rsidP="00D40E27">
      <w:pPr>
        <w:autoSpaceDE w:val="0"/>
        <w:jc w:val="center"/>
        <w:rPr>
          <w:rFonts w:cs="Candara"/>
          <w:b/>
          <w:bCs/>
          <w:color w:val="000000"/>
          <w:sz w:val="40"/>
          <w:szCs w:val="40"/>
        </w:rPr>
      </w:pPr>
    </w:p>
    <w:p w14:paraId="58649DE1" w14:textId="77777777" w:rsidR="00D40E27" w:rsidRDefault="00D40E27" w:rsidP="00D40E27">
      <w:pPr>
        <w:autoSpaceDE w:val="0"/>
        <w:jc w:val="center"/>
        <w:rPr>
          <w:rFonts w:cs="Candara"/>
          <w:b/>
          <w:bCs/>
          <w:color w:val="000000"/>
          <w:sz w:val="40"/>
          <w:szCs w:val="40"/>
        </w:rPr>
      </w:pPr>
    </w:p>
    <w:p w14:paraId="27099ACE" w14:textId="77777777" w:rsidR="00D40E27" w:rsidRDefault="00D40E27" w:rsidP="00D40E27">
      <w:pPr>
        <w:autoSpaceDE w:val="0"/>
        <w:jc w:val="center"/>
        <w:rPr>
          <w:rFonts w:cs="Candara"/>
          <w:b/>
          <w:bCs/>
          <w:color w:val="000000"/>
          <w:sz w:val="40"/>
          <w:szCs w:val="40"/>
        </w:rPr>
      </w:pPr>
    </w:p>
    <w:p w14:paraId="3684910D" w14:textId="77777777" w:rsidR="00D40E27" w:rsidRDefault="00D40E27" w:rsidP="00D40E27">
      <w:pPr>
        <w:autoSpaceDE w:val="0"/>
        <w:jc w:val="center"/>
        <w:rPr>
          <w:rFonts w:cs="Candara"/>
          <w:b/>
          <w:bCs/>
          <w:color w:val="000000"/>
          <w:sz w:val="40"/>
          <w:szCs w:val="40"/>
        </w:rPr>
      </w:pPr>
    </w:p>
    <w:p w14:paraId="16BD6CC0" w14:textId="77777777" w:rsidR="00D40E27" w:rsidRDefault="00D40E27" w:rsidP="00D40E27">
      <w:pPr>
        <w:autoSpaceDE w:val="0"/>
        <w:jc w:val="center"/>
        <w:rPr>
          <w:rFonts w:cs="Candara"/>
          <w:b/>
          <w:bCs/>
          <w:color w:val="000000"/>
          <w:sz w:val="40"/>
          <w:szCs w:val="40"/>
        </w:rPr>
      </w:pPr>
    </w:p>
    <w:p w14:paraId="7C01D119" w14:textId="77777777" w:rsidR="00D40E27" w:rsidRDefault="00D40E27" w:rsidP="00D40E27">
      <w:pPr>
        <w:autoSpaceDE w:val="0"/>
        <w:jc w:val="center"/>
        <w:rPr>
          <w:rFonts w:cs="Candara"/>
          <w:b/>
          <w:bCs/>
          <w:color w:val="000000"/>
          <w:sz w:val="40"/>
          <w:szCs w:val="40"/>
        </w:rPr>
      </w:pPr>
    </w:p>
    <w:p w14:paraId="6CBF93A1" w14:textId="77777777" w:rsidR="00D40E27" w:rsidRDefault="00D40E27" w:rsidP="00D40E27">
      <w:pPr>
        <w:autoSpaceDE w:val="0"/>
        <w:jc w:val="center"/>
        <w:rPr>
          <w:rFonts w:cs="Candara"/>
          <w:b/>
          <w:bCs/>
          <w:color w:val="000000"/>
          <w:sz w:val="40"/>
          <w:szCs w:val="40"/>
        </w:rPr>
      </w:pPr>
    </w:p>
    <w:p w14:paraId="0C8F88E5" w14:textId="77777777" w:rsidR="00D40E27" w:rsidRDefault="00D40E27" w:rsidP="00D40E27">
      <w:pPr>
        <w:autoSpaceDE w:val="0"/>
        <w:jc w:val="center"/>
        <w:rPr>
          <w:rFonts w:cs="Candara"/>
          <w:b/>
          <w:bCs/>
          <w:color w:val="000000"/>
          <w:sz w:val="40"/>
          <w:szCs w:val="40"/>
        </w:rPr>
      </w:pPr>
    </w:p>
    <w:p w14:paraId="798360FA" w14:textId="77777777" w:rsidR="00D40E27" w:rsidRDefault="00D40E27" w:rsidP="00D40E27">
      <w:pPr>
        <w:autoSpaceDE w:val="0"/>
        <w:jc w:val="center"/>
        <w:rPr>
          <w:rFonts w:cs="Candara"/>
          <w:b/>
          <w:bCs/>
          <w:color w:val="000000"/>
          <w:sz w:val="40"/>
          <w:szCs w:val="40"/>
        </w:rPr>
      </w:pPr>
    </w:p>
    <w:p w14:paraId="402C41F8" w14:textId="77777777" w:rsidR="00D40E27" w:rsidRDefault="00D40E27" w:rsidP="00D40E27">
      <w:pPr>
        <w:autoSpaceDE w:val="0"/>
        <w:jc w:val="center"/>
        <w:rPr>
          <w:rFonts w:cs="Candara"/>
          <w:b/>
          <w:bCs/>
          <w:color w:val="000000"/>
          <w:sz w:val="40"/>
          <w:szCs w:val="40"/>
        </w:rPr>
      </w:pPr>
    </w:p>
    <w:p w14:paraId="7CEB9757" w14:textId="77777777" w:rsidR="00D40E27" w:rsidRDefault="00D40E27" w:rsidP="00D40E27">
      <w:pPr>
        <w:autoSpaceDE w:val="0"/>
        <w:jc w:val="center"/>
        <w:rPr>
          <w:rFonts w:cs="Candara"/>
          <w:b/>
          <w:bCs/>
          <w:color w:val="000000"/>
          <w:sz w:val="40"/>
          <w:szCs w:val="40"/>
        </w:rPr>
      </w:pPr>
    </w:p>
    <w:p w14:paraId="7519D30C" w14:textId="77777777" w:rsidR="00D40E27" w:rsidRDefault="00D40E27" w:rsidP="00D40E27">
      <w:pPr>
        <w:autoSpaceDE w:val="0"/>
        <w:jc w:val="center"/>
        <w:rPr>
          <w:rFonts w:cs="Candara"/>
          <w:b/>
          <w:bCs/>
          <w:color w:val="000000"/>
          <w:sz w:val="40"/>
          <w:szCs w:val="40"/>
        </w:rPr>
      </w:pPr>
    </w:p>
    <w:p w14:paraId="7AC269AB" w14:textId="77777777" w:rsidR="00D40E27" w:rsidRDefault="00D40E27" w:rsidP="00D40E27">
      <w:pPr>
        <w:autoSpaceDE w:val="0"/>
        <w:jc w:val="center"/>
        <w:rPr>
          <w:rFonts w:cs="Candara"/>
          <w:b/>
          <w:bCs/>
          <w:color w:val="000000"/>
          <w:sz w:val="40"/>
          <w:szCs w:val="40"/>
        </w:rPr>
      </w:pPr>
    </w:p>
    <w:p w14:paraId="0F5CBE22" w14:textId="77777777" w:rsidR="00694485" w:rsidRDefault="00694485" w:rsidP="00D40E27">
      <w:pPr>
        <w:autoSpaceDE w:val="0"/>
        <w:jc w:val="center"/>
        <w:rPr>
          <w:rFonts w:cs="Candara"/>
          <w:b/>
          <w:bCs/>
          <w:color w:val="000000"/>
          <w:sz w:val="40"/>
          <w:szCs w:val="40"/>
        </w:rPr>
      </w:pPr>
    </w:p>
    <w:p w14:paraId="73F6DF50" w14:textId="77777777" w:rsidR="00694485" w:rsidRDefault="00694485" w:rsidP="00D40E27">
      <w:pPr>
        <w:autoSpaceDE w:val="0"/>
        <w:jc w:val="center"/>
        <w:rPr>
          <w:rFonts w:cs="Candara"/>
          <w:b/>
          <w:bCs/>
          <w:color w:val="000000"/>
          <w:sz w:val="40"/>
          <w:szCs w:val="40"/>
        </w:rPr>
      </w:pPr>
    </w:p>
    <w:p w14:paraId="60E1EC68" w14:textId="77777777" w:rsidR="00694485" w:rsidRDefault="00694485" w:rsidP="00D40E27">
      <w:pPr>
        <w:autoSpaceDE w:val="0"/>
        <w:jc w:val="center"/>
        <w:rPr>
          <w:rFonts w:cs="Candara"/>
          <w:b/>
          <w:bCs/>
          <w:color w:val="000000"/>
          <w:sz w:val="40"/>
          <w:szCs w:val="40"/>
        </w:rPr>
      </w:pPr>
    </w:p>
    <w:p w14:paraId="563744CC" w14:textId="77777777" w:rsidR="00694485" w:rsidRDefault="00694485" w:rsidP="00D40E27">
      <w:pPr>
        <w:autoSpaceDE w:val="0"/>
        <w:jc w:val="center"/>
        <w:rPr>
          <w:rFonts w:cs="Candara"/>
          <w:b/>
          <w:bCs/>
          <w:color w:val="000000"/>
          <w:sz w:val="40"/>
          <w:szCs w:val="40"/>
        </w:rPr>
      </w:pPr>
    </w:p>
    <w:p w14:paraId="215718FB" w14:textId="77777777" w:rsidR="00694485" w:rsidRDefault="00694485" w:rsidP="00D40E27">
      <w:pPr>
        <w:autoSpaceDE w:val="0"/>
        <w:jc w:val="center"/>
        <w:rPr>
          <w:rFonts w:cs="Candara"/>
          <w:b/>
          <w:bCs/>
          <w:color w:val="000000"/>
          <w:sz w:val="40"/>
          <w:szCs w:val="40"/>
        </w:rPr>
      </w:pPr>
    </w:p>
    <w:p w14:paraId="25662AFA" w14:textId="77777777" w:rsidR="00694485" w:rsidRDefault="00694485" w:rsidP="00D40E27">
      <w:pPr>
        <w:autoSpaceDE w:val="0"/>
        <w:jc w:val="center"/>
        <w:rPr>
          <w:rFonts w:cs="Candara"/>
          <w:b/>
          <w:bCs/>
          <w:color w:val="000000"/>
          <w:sz w:val="40"/>
          <w:szCs w:val="40"/>
        </w:rPr>
      </w:pPr>
    </w:p>
    <w:p w14:paraId="5B8B91D5" w14:textId="77777777" w:rsidR="00694485" w:rsidRDefault="00694485" w:rsidP="00D40E27">
      <w:pPr>
        <w:autoSpaceDE w:val="0"/>
        <w:jc w:val="center"/>
        <w:rPr>
          <w:rFonts w:cs="Candara"/>
          <w:b/>
          <w:bCs/>
          <w:color w:val="000000"/>
          <w:sz w:val="40"/>
          <w:szCs w:val="40"/>
        </w:rPr>
      </w:pPr>
    </w:p>
    <w:p w14:paraId="1466907E" w14:textId="77777777" w:rsidR="00694485" w:rsidRDefault="00694485" w:rsidP="00D40E27">
      <w:pPr>
        <w:autoSpaceDE w:val="0"/>
        <w:jc w:val="center"/>
        <w:rPr>
          <w:rFonts w:cs="Candara"/>
          <w:b/>
          <w:bCs/>
          <w:color w:val="000000"/>
          <w:sz w:val="40"/>
          <w:szCs w:val="40"/>
        </w:rPr>
      </w:pPr>
    </w:p>
    <w:p w14:paraId="3DC1EBC5" w14:textId="77777777" w:rsidR="00D40E27" w:rsidRDefault="00D40E27" w:rsidP="00D40E27">
      <w:pPr>
        <w:autoSpaceDE w:val="0"/>
        <w:jc w:val="center"/>
        <w:rPr>
          <w:rFonts w:cs="Candara"/>
          <w:b/>
          <w:bCs/>
          <w:color w:val="000000"/>
          <w:sz w:val="40"/>
          <w:szCs w:val="40"/>
        </w:rPr>
      </w:pPr>
      <w:r>
        <w:rPr>
          <w:rFonts w:cs="Candara"/>
          <w:b/>
          <w:bCs/>
          <w:color w:val="000000"/>
          <w:sz w:val="40"/>
          <w:szCs w:val="40"/>
        </w:rPr>
        <w:t>Тосненская городская прокуратура</w:t>
      </w:r>
    </w:p>
    <w:p w14:paraId="537EAEAB" w14:textId="77777777" w:rsidR="00D40E27" w:rsidRDefault="00D40E27" w:rsidP="00D40E27">
      <w:pPr>
        <w:autoSpaceDE w:val="0"/>
        <w:jc w:val="center"/>
        <w:rPr>
          <w:rFonts w:cs="Candara"/>
          <w:b/>
          <w:bCs/>
          <w:color w:val="000000"/>
          <w:sz w:val="40"/>
          <w:szCs w:val="40"/>
        </w:rPr>
      </w:pPr>
      <w:r>
        <w:rPr>
          <w:rFonts w:cs="Candara"/>
          <w:b/>
          <w:bCs/>
          <w:color w:val="000000"/>
          <w:sz w:val="40"/>
          <w:szCs w:val="40"/>
        </w:rPr>
        <w:t>Ленинградской области</w:t>
      </w:r>
    </w:p>
    <w:p w14:paraId="3DFFC89D" w14:textId="77777777" w:rsidR="00D40E27" w:rsidRDefault="00D40E27" w:rsidP="00D40E27">
      <w:pPr>
        <w:autoSpaceDE w:val="0"/>
        <w:jc w:val="center"/>
        <w:rPr>
          <w:rFonts w:cs="Candara"/>
          <w:b/>
          <w:bCs/>
          <w:color w:val="000000"/>
          <w:sz w:val="40"/>
          <w:szCs w:val="40"/>
        </w:rPr>
      </w:pPr>
    </w:p>
    <w:p w14:paraId="18BFF77E" w14:textId="77777777" w:rsidR="00D40E27" w:rsidRDefault="00D40E27" w:rsidP="00D40E27">
      <w:pPr>
        <w:autoSpaceDE w:val="0"/>
        <w:jc w:val="center"/>
      </w:pPr>
      <w:r>
        <w:rPr>
          <w:rFonts w:cs="Candara"/>
          <w:b/>
          <w:bCs/>
          <w:color w:val="000000"/>
          <w:sz w:val="40"/>
          <w:szCs w:val="40"/>
        </w:rPr>
        <w:t>ПРОТИВОДЕЙСТВИЕ КОРРУПЦИИ</w:t>
      </w:r>
    </w:p>
    <w:p w14:paraId="1786690E" w14:textId="77777777" w:rsidR="00D40E27" w:rsidRDefault="00D40E27" w:rsidP="00D40E27">
      <w:pPr>
        <w:autoSpaceDE w:val="0"/>
        <w:jc w:val="center"/>
      </w:pPr>
      <w:r>
        <w:rPr>
          <w:rFonts w:cs="Candara"/>
          <w:b/>
          <w:bCs/>
          <w:color w:val="000000"/>
          <w:sz w:val="40"/>
          <w:szCs w:val="40"/>
        </w:rPr>
        <w:t>В СПОРТЕ</w:t>
      </w:r>
    </w:p>
    <w:p w14:paraId="1A78EE1E" w14:textId="77777777" w:rsidR="00D40E27" w:rsidRDefault="00D40E27" w:rsidP="00D40E27">
      <w:pPr>
        <w:autoSpaceDE w:val="0"/>
        <w:jc w:val="center"/>
        <w:rPr>
          <w:rFonts w:cs="Candara"/>
          <w:b/>
          <w:bCs/>
          <w:i/>
          <w:color w:val="000000"/>
          <w:sz w:val="32"/>
          <w:szCs w:val="28"/>
        </w:rPr>
      </w:pPr>
    </w:p>
    <w:p w14:paraId="2C53B8EF" w14:textId="77777777" w:rsidR="00D40E27" w:rsidRDefault="00D40E27" w:rsidP="00D40E27">
      <w:pPr>
        <w:autoSpaceDE w:val="0"/>
        <w:jc w:val="center"/>
      </w:pPr>
      <w:r>
        <w:rPr>
          <w:rFonts w:cs="Candara"/>
          <w:b/>
          <w:bCs/>
          <w:i/>
          <w:color w:val="000000"/>
          <w:sz w:val="32"/>
          <w:szCs w:val="28"/>
        </w:rPr>
        <w:t>Памятка</w:t>
      </w:r>
    </w:p>
    <w:p w14:paraId="22EA7FF8" w14:textId="77777777" w:rsidR="00D40E27" w:rsidRDefault="00C207E1" w:rsidP="00C207E1">
      <w:pPr>
        <w:pStyle w:val="12"/>
        <w:pageBreakBefore/>
        <w:autoSpaceDE w:val="0"/>
        <w:spacing w:after="0" w:line="240" w:lineRule="auto"/>
      </w:pPr>
      <w:r>
        <w:rPr>
          <w:rFonts w:ascii="Times New Roman" w:hAnsi="Times New Roman" w:cs="Candara"/>
          <w:b/>
          <w:bCs/>
          <w:color w:val="2E74B6"/>
          <w:sz w:val="28"/>
          <w:szCs w:val="28"/>
        </w:rPr>
        <w:lastRenderedPageBreak/>
        <w:t xml:space="preserve">                                             </w:t>
      </w:r>
      <w:r w:rsidR="00D40E27">
        <w:rPr>
          <w:rFonts w:ascii="Times New Roman" w:hAnsi="Times New Roman" w:cs="Candara"/>
          <w:b/>
          <w:bCs/>
          <w:color w:val="2E74B6"/>
          <w:sz w:val="28"/>
          <w:szCs w:val="28"/>
        </w:rPr>
        <w:t>ОСНОВНЫЕ ПОНЯТИЯ</w:t>
      </w:r>
    </w:p>
    <w:p w14:paraId="193C0A17" w14:textId="77777777" w:rsidR="00D40E27" w:rsidRDefault="00034B7E" w:rsidP="00D40E27">
      <w:pPr>
        <w:pStyle w:val="12"/>
        <w:autoSpaceDE w:val="0"/>
        <w:spacing w:after="0" w:line="240" w:lineRule="auto"/>
        <w:jc w:val="center"/>
      </w:pPr>
      <w:r>
        <w:pict w14:anchorId="53A84708">
          <v:shapetype id="_x0000_t32" coordsize="21600,21600" o:spt="32" o:oned="t" path="m,l21600,21600e" filled="f">
            <v:path arrowok="t" fillok="f" o:connecttype="none"/>
            <o:lock v:ext="edit" shapetype="t"/>
          </v:shapetype>
          <v:shape id="Фигура2" o:spid="_x0000_s1028" type="#_x0000_t32" style="position:absolute;left:0;text-align:left;margin-left:-2.4pt;margin-top:5.4pt;width:2.85pt;height:2.85pt;z-index:251662336" o:connectortype="straight" strokecolor="#385d8a">
            <v:stroke color2="#c7a275" joinstyle="miter"/>
          </v:shape>
        </w:pict>
      </w:r>
    </w:p>
    <w:p w14:paraId="2F5BC24A" w14:textId="77777777" w:rsidR="00D40E27" w:rsidRDefault="00D40E27" w:rsidP="00D40E27">
      <w:pPr>
        <w:pStyle w:val="12"/>
        <w:autoSpaceDE w:val="0"/>
        <w:spacing w:after="0" w:line="240" w:lineRule="auto"/>
        <w:ind w:firstLine="709"/>
        <w:jc w:val="both"/>
      </w:pPr>
      <w:r>
        <w:rPr>
          <w:rStyle w:val="11"/>
          <w:rFonts w:ascii="Times New Roman" w:hAnsi="Times New Roman" w:cs="Candara"/>
          <w:b/>
          <w:bCs/>
          <w:i/>
          <w:iCs/>
          <w:color w:val="000000"/>
          <w:sz w:val="28"/>
          <w:szCs w:val="28"/>
        </w:rPr>
        <w:t xml:space="preserve">Коррупция </w:t>
      </w:r>
      <w:r>
        <w:rPr>
          <w:rStyle w:val="11"/>
          <w:rFonts w:ascii="Times New Roman" w:hAnsi="Times New Roman" w:cs="Candara"/>
          <w:color w:val="000000"/>
          <w:sz w:val="28"/>
          <w:szCs w:val="28"/>
        </w:rPr>
        <w:t>(пункт 1 статьи 1 Федерального закона от 25.12.2008 № 273-ФЗ «О противодействии коррупции»)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14:paraId="6E39519E" w14:textId="77777777" w:rsidR="00D40E27" w:rsidRDefault="00D40E27" w:rsidP="00D40E27">
      <w:pPr>
        <w:pStyle w:val="12"/>
        <w:autoSpaceDE w:val="0"/>
        <w:spacing w:after="0" w:line="240" w:lineRule="auto"/>
        <w:ind w:firstLine="709"/>
        <w:jc w:val="both"/>
      </w:pPr>
      <w:r>
        <w:rPr>
          <w:rFonts w:ascii="Times New Roman" w:hAnsi="Times New Roman" w:cs="Candara"/>
          <w:color w:val="000000"/>
          <w:sz w:val="28"/>
          <w:szCs w:val="28"/>
        </w:rPr>
        <w:t>совершение указанных деяний от имени или в интересах юридического лица.</w:t>
      </w:r>
    </w:p>
    <w:p w14:paraId="27FD1834" w14:textId="77777777" w:rsidR="00D40E27" w:rsidRDefault="00D40E27" w:rsidP="00D40E27">
      <w:pPr>
        <w:pStyle w:val="12"/>
        <w:autoSpaceDE w:val="0"/>
        <w:spacing w:after="0" w:line="240" w:lineRule="auto"/>
        <w:ind w:firstLine="709"/>
        <w:jc w:val="both"/>
      </w:pPr>
      <w:r>
        <w:rPr>
          <w:rStyle w:val="11"/>
          <w:rFonts w:ascii="Times New Roman" w:hAnsi="Times New Roman" w:cs="Candara"/>
          <w:b/>
          <w:bCs/>
          <w:i/>
          <w:iCs/>
          <w:color w:val="000000"/>
          <w:sz w:val="28"/>
          <w:szCs w:val="28"/>
        </w:rPr>
        <w:t xml:space="preserve">Противодействие коррупции </w:t>
      </w:r>
      <w:r>
        <w:rPr>
          <w:rStyle w:val="11"/>
          <w:rFonts w:ascii="Times New Roman" w:hAnsi="Times New Roman" w:cs="Candara"/>
          <w:color w:val="000000"/>
          <w:sz w:val="28"/>
          <w:szCs w:val="28"/>
        </w:rPr>
        <w:t>(пункт 2 статьи 1 Федерального закона от 25.12.2008 № 273-ФЗ «О противодействии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14:paraId="33965BD5" w14:textId="77777777" w:rsidR="00D40E27" w:rsidRDefault="00D40E27" w:rsidP="00D40E27">
      <w:pPr>
        <w:pStyle w:val="12"/>
        <w:autoSpaceDE w:val="0"/>
        <w:spacing w:after="0" w:line="240" w:lineRule="auto"/>
        <w:ind w:firstLine="709"/>
        <w:jc w:val="both"/>
      </w:pPr>
      <w:r>
        <w:rPr>
          <w:rFonts w:ascii="Times New Roman" w:hAnsi="Times New Roman" w:cs="Candara"/>
          <w:color w:val="000000"/>
          <w:sz w:val="28"/>
          <w:szCs w:val="28"/>
        </w:rPr>
        <w:t>а) по предупреждению коррупции, в том числе по выявлению и последующему устранению причин коррупции (профилактика коррупции);</w:t>
      </w:r>
    </w:p>
    <w:p w14:paraId="2A4DC529" w14:textId="77777777" w:rsidR="00D40E27" w:rsidRDefault="00D40E27" w:rsidP="00D40E27">
      <w:pPr>
        <w:pStyle w:val="12"/>
        <w:autoSpaceDE w:val="0"/>
        <w:spacing w:after="0" w:line="240" w:lineRule="auto"/>
        <w:ind w:firstLine="709"/>
        <w:jc w:val="both"/>
      </w:pPr>
      <w:r>
        <w:rPr>
          <w:rFonts w:ascii="Times New Roman" w:hAnsi="Times New Roman" w:cs="Candara"/>
          <w:color w:val="000000"/>
          <w:sz w:val="28"/>
          <w:szCs w:val="28"/>
        </w:rPr>
        <w:t>б) по выявлению, предупреждению, пресечению, раскрытию и расследованию коррупционных правонарушений (борьба с коррупцией);</w:t>
      </w:r>
    </w:p>
    <w:p w14:paraId="04917404" w14:textId="77777777" w:rsidR="00D40E27" w:rsidRDefault="00D40E27" w:rsidP="00D40E27">
      <w:pPr>
        <w:pStyle w:val="12"/>
        <w:autoSpaceDE w:val="0"/>
        <w:spacing w:after="0" w:line="240" w:lineRule="auto"/>
        <w:ind w:firstLine="709"/>
        <w:jc w:val="both"/>
      </w:pPr>
      <w:r>
        <w:rPr>
          <w:rFonts w:ascii="Times New Roman" w:hAnsi="Times New Roman" w:cs="Candara"/>
          <w:color w:val="000000"/>
          <w:sz w:val="28"/>
          <w:szCs w:val="28"/>
        </w:rPr>
        <w:t>в) по минимизации и (или) ликвидации последствий коррупционных правонарушений.</w:t>
      </w:r>
    </w:p>
    <w:p w14:paraId="5B1C60D1" w14:textId="77777777" w:rsidR="00D40E27" w:rsidRDefault="00D40E27" w:rsidP="00D40E27">
      <w:pPr>
        <w:pStyle w:val="12"/>
        <w:autoSpaceDE w:val="0"/>
        <w:spacing w:after="0" w:line="240" w:lineRule="auto"/>
        <w:ind w:firstLine="709"/>
        <w:jc w:val="both"/>
      </w:pPr>
      <w:r>
        <w:rPr>
          <w:rStyle w:val="11"/>
          <w:rFonts w:ascii="Times New Roman" w:hAnsi="Times New Roman" w:cs="Candara"/>
          <w:b/>
          <w:bCs/>
          <w:i/>
          <w:iCs/>
          <w:color w:val="000000"/>
          <w:sz w:val="28"/>
          <w:szCs w:val="28"/>
        </w:rPr>
        <w:t xml:space="preserve">Манипулирование спортивными соревнованиями </w:t>
      </w:r>
      <w:r>
        <w:rPr>
          <w:rStyle w:val="11"/>
          <w:rFonts w:ascii="Times New Roman" w:hAnsi="Times New Roman" w:cs="Candara"/>
          <w:color w:val="000000"/>
          <w:sz w:val="28"/>
          <w:szCs w:val="28"/>
        </w:rPr>
        <w:t>(статья 3 Конвенции Совета Европы против манипулирования спортивными соревнованиями) – преднамеренные договоренности, действие или бездействие, направленные на изменение ненадлежащим образом результата или хода спортивного соревнования для полного или частичного устранения присущей указанному спортивному соревнованию непредсказуемости в целях обеспечения неправомерного преимущества для себя или других лиц.</w:t>
      </w:r>
    </w:p>
    <w:p w14:paraId="6ABB27F0" w14:textId="77777777" w:rsidR="00D40E27" w:rsidRDefault="00D40E27" w:rsidP="00D40E27">
      <w:pPr>
        <w:pStyle w:val="12"/>
        <w:autoSpaceDE w:val="0"/>
        <w:spacing w:after="0" w:line="240" w:lineRule="auto"/>
        <w:ind w:firstLine="709"/>
        <w:jc w:val="both"/>
      </w:pPr>
    </w:p>
    <w:p w14:paraId="28F7FF40" w14:textId="77777777" w:rsidR="00D40E27" w:rsidRDefault="00D40E27" w:rsidP="00D40E27">
      <w:pPr>
        <w:pStyle w:val="12"/>
        <w:autoSpaceDE w:val="0"/>
        <w:spacing w:after="0" w:line="240" w:lineRule="auto"/>
        <w:jc w:val="center"/>
      </w:pPr>
      <w:r>
        <w:rPr>
          <w:rFonts w:ascii="Times New Roman" w:hAnsi="Times New Roman" w:cs="Candara"/>
          <w:b/>
          <w:bCs/>
          <w:color w:val="2E74B6"/>
          <w:sz w:val="28"/>
          <w:szCs w:val="28"/>
        </w:rPr>
        <w:t>НОРМАТИВНАЯ ПРАВОВАЯ БАЗА</w:t>
      </w:r>
    </w:p>
    <w:p w14:paraId="4D0804A7" w14:textId="77777777" w:rsidR="00D40E27" w:rsidRDefault="00034B7E" w:rsidP="00D40E27">
      <w:pPr>
        <w:pStyle w:val="12"/>
        <w:autoSpaceDE w:val="0"/>
        <w:spacing w:after="0" w:line="240" w:lineRule="auto"/>
        <w:jc w:val="center"/>
      </w:pPr>
      <w:r>
        <w:pict w14:anchorId="79B9EE25">
          <v:shape id="_x0000_s1029" type="#_x0000_t32" style="position:absolute;left:0;text-align:left;margin-left:-.45pt;margin-top:1.5pt;width:2.85pt;height:2.85pt;z-index:251663360" o:connectortype="straight" strokecolor="#385d8a">
            <v:stroke color2="#c7a275" joinstyle="miter"/>
          </v:shape>
        </w:pict>
      </w:r>
    </w:p>
    <w:p w14:paraId="47A762AB" w14:textId="77777777" w:rsidR="00D40E27" w:rsidRDefault="00D40E27" w:rsidP="00D40E27">
      <w:pPr>
        <w:pStyle w:val="12"/>
        <w:autoSpaceDE w:val="0"/>
        <w:spacing w:after="0" w:line="240" w:lineRule="auto"/>
        <w:ind w:firstLine="709"/>
        <w:jc w:val="both"/>
      </w:pPr>
      <w:r>
        <w:rPr>
          <w:rStyle w:val="11"/>
          <w:rFonts w:ascii="Wingdings" w:hAnsi="Wingdings" w:cs="Wingdings"/>
          <w:color w:val="000000"/>
          <w:sz w:val="28"/>
          <w:szCs w:val="28"/>
        </w:rPr>
        <w:t></w:t>
      </w:r>
      <w:r>
        <w:rPr>
          <w:rStyle w:val="11"/>
          <w:rFonts w:ascii="Wingdings" w:hAnsi="Wingdings" w:cs="Wingdings"/>
          <w:color w:val="000000"/>
          <w:sz w:val="28"/>
          <w:szCs w:val="28"/>
        </w:rPr>
        <w:t></w:t>
      </w:r>
      <w:r>
        <w:rPr>
          <w:rStyle w:val="11"/>
          <w:rFonts w:ascii="Times New Roman" w:hAnsi="Times New Roman" w:cs="Candara"/>
          <w:i/>
          <w:iCs/>
          <w:color w:val="000000"/>
          <w:sz w:val="28"/>
          <w:szCs w:val="28"/>
        </w:rPr>
        <w:t xml:space="preserve">Конвенция Совета Европы против манипулирования спортивными соревнованиями </w:t>
      </w:r>
      <w:r>
        <w:rPr>
          <w:rStyle w:val="11"/>
          <w:rFonts w:ascii="Times New Roman" w:hAnsi="Times New Roman" w:cs="Candara"/>
          <w:color w:val="000000"/>
          <w:sz w:val="28"/>
          <w:szCs w:val="28"/>
        </w:rPr>
        <w:t xml:space="preserve">(заключена в г. </w:t>
      </w:r>
      <w:proofErr w:type="spellStart"/>
      <w:r>
        <w:rPr>
          <w:rStyle w:val="11"/>
          <w:rFonts w:ascii="Times New Roman" w:hAnsi="Times New Roman" w:cs="Candara"/>
          <w:color w:val="000000"/>
          <w:sz w:val="28"/>
          <w:szCs w:val="28"/>
        </w:rPr>
        <w:t>Маглингене</w:t>
      </w:r>
      <w:proofErr w:type="spellEnd"/>
      <w:r>
        <w:rPr>
          <w:rStyle w:val="11"/>
          <w:rFonts w:ascii="Times New Roman" w:hAnsi="Times New Roman" w:cs="Candara"/>
          <w:color w:val="000000"/>
          <w:sz w:val="28"/>
          <w:szCs w:val="28"/>
        </w:rPr>
        <w:t>, подписана Российской Федерацией 18.09.2014).</w:t>
      </w:r>
    </w:p>
    <w:p w14:paraId="7B811874" w14:textId="77777777" w:rsidR="00D40E27" w:rsidRDefault="00D40E27" w:rsidP="00D40E27">
      <w:pPr>
        <w:pStyle w:val="12"/>
        <w:autoSpaceDE w:val="0"/>
        <w:spacing w:after="0" w:line="240" w:lineRule="auto"/>
        <w:ind w:firstLine="709"/>
        <w:jc w:val="both"/>
      </w:pPr>
      <w:r>
        <w:rPr>
          <w:rFonts w:ascii="Times New Roman" w:hAnsi="Times New Roman" w:cs="Candara"/>
          <w:color w:val="000000"/>
          <w:sz w:val="28"/>
          <w:szCs w:val="28"/>
        </w:rPr>
        <w:t xml:space="preserve">В соответствии с Конвенцией Стороны должны обеспечить возможность уголовного преследования за манипулирование спортивными соревнованиями, если оно включает действия по принуждению, коррупции или мошенничеству, как они определены в их законодательствах, а также принятие законодательных и иных мер, направленных на установление в своих законодательствах в качестве уголовных преступлений отмывание доходов от преступной деятельности, связанной с манипулированием </w:t>
      </w:r>
      <w:r>
        <w:rPr>
          <w:rFonts w:ascii="Times New Roman" w:hAnsi="Times New Roman" w:cs="Candara"/>
          <w:color w:val="000000"/>
          <w:sz w:val="28"/>
          <w:szCs w:val="28"/>
        </w:rPr>
        <w:lastRenderedPageBreak/>
        <w:t>спортивными соревнованиями, и на привлечение юридических лиц к ответственности за правонарушения, предусмотренные в этой Конвенции (статьи 15–17).</w:t>
      </w:r>
    </w:p>
    <w:p w14:paraId="22940E48" w14:textId="77777777" w:rsidR="00D40E27" w:rsidRDefault="00D40E27" w:rsidP="00D40E27">
      <w:pPr>
        <w:pStyle w:val="12"/>
        <w:autoSpaceDE w:val="0"/>
        <w:spacing w:after="0" w:line="240" w:lineRule="auto"/>
        <w:ind w:firstLine="709"/>
        <w:jc w:val="both"/>
      </w:pPr>
      <w:r>
        <w:rPr>
          <w:rFonts w:ascii="Times New Roman" w:hAnsi="Times New Roman" w:cs="Candara"/>
          <w:color w:val="000000"/>
          <w:sz w:val="28"/>
          <w:szCs w:val="28"/>
        </w:rPr>
        <w:t>Конвенция содержит положения о сотрудничестве Сторон в целях расследования, судебного преследования и осуществления правосудия в отношении правонарушений, предусмотренных в ней, включая арест и конфискацию. Такое сотрудничество должно осуществляться в полном объеме в соответствии с применяемыми международными, региональными и двусторонними договорами о выдаче и взаимной помощи по уголовным делам и законодательством каждой из Сторон в отношении правонарушений, предусмотренных статьями 15–17 Конвенции (статья 26).</w:t>
      </w:r>
    </w:p>
    <w:p w14:paraId="24F4A89D" w14:textId="77777777" w:rsidR="00D40E27" w:rsidRDefault="00D40E27" w:rsidP="00D40E27">
      <w:pPr>
        <w:pStyle w:val="12"/>
        <w:autoSpaceDE w:val="0"/>
        <w:spacing w:after="0" w:line="240" w:lineRule="auto"/>
        <w:ind w:firstLine="709"/>
        <w:jc w:val="both"/>
      </w:pPr>
      <w:r>
        <w:rPr>
          <w:rFonts w:ascii="Times New Roman" w:hAnsi="Times New Roman" w:cs="Candara"/>
          <w:color w:val="000000"/>
          <w:sz w:val="28"/>
          <w:szCs w:val="28"/>
        </w:rPr>
        <w:t>Конвенция также предусматривает сотрудничество Сторон с международными спортивными организациями в борьбе с манипулированием спортивными соревнованиями.</w:t>
      </w:r>
    </w:p>
    <w:p w14:paraId="58F55B50" w14:textId="77777777" w:rsidR="00D40E27" w:rsidRDefault="00D40E27" w:rsidP="00D40E27">
      <w:pPr>
        <w:pStyle w:val="12"/>
        <w:autoSpaceDE w:val="0"/>
        <w:spacing w:after="0" w:line="240" w:lineRule="auto"/>
        <w:ind w:firstLine="709"/>
        <w:jc w:val="both"/>
      </w:pPr>
      <w:r>
        <w:rPr>
          <w:rStyle w:val="11"/>
          <w:rFonts w:ascii="Wingdings" w:hAnsi="Wingdings" w:cs="Wingdings"/>
          <w:color w:val="000000"/>
          <w:sz w:val="28"/>
          <w:szCs w:val="28"/>
        </w:rPr>
        <w:t></w:t>
      </w:r>
      <w:r>
        <w:rPr>
          <w:rStyle w:val="11"/>
          <w:rFonts w:ascii="Wingdings" w:hAnsi="Wingdings" w:cs="Wingdings"/>
          <w:color w:val="000000"/>
          <w:sz w:val="28"/>
          <w:szCs w:val="28"/>
        </w:rPr>
        <w:t></w:t>
      </w:r>
      <w:r>
        <w:rPr>
          <w:rStyle w:val="11"/>
          <w:rFonts w:ascii="Times New Roman" w:hAnsi="Times New Roman" w:cs="Candara"/>
          <w:i/>
          <w:iCs/>
          <w:color w:val="000000"/>
          <w:sz w:val="28"/>
          <w:szCs w:val="28"/>
        </w:rPr>
        <w:t xml:space="preserve">Конвенция Совета Европы по единому подходу к безопасности, защите и обслуживанию во время спортивных мероприятий, </w:t>
      </w:r>
      <w:proofErr w:type="gramStart"/>
      <w:r>
        <w:rPr>
          <w:rStyle w:val="11"/>
          <w:rFonts w:ascii="Times New Roman" w:hAnsi="Times New Roman" w:cs="Candara"/>
          <w:i/>
          <w:iCs/>
          <w:color w:val="000000"/>
          <w:sz w:val="28"/>
          <w:szCs w:val="28"/>
        </w:rPr>
        <w:t>и в частности</w:t>
      </w:r>
      <w:proofErr w:type="gramEnd"/>
      <w:r>
        <w:rPr>
          <w:rStyle w:val="11"/>
          <w:rFonts w:ascii="Times New Roman" w:hAnsi="Times New Roman" w:cs="Candara"/>
          <w:i/>
          <w:iCs/>
          <w:color w:val="000000"/>
          <w:sz w:val="28"/>
          <w:szCs w:val="28"/>
        </w:rPr>
        <w:t xml:space="preserve"> футбольных матчей </w:t>
      </w:r>
      <w:r>
        <w:rPr>
          <w:rStyle w:val="11"/>
          <w:rFonts w:ascii="Times New Roman" w:hAnsi="Times New Roman" w:cs="Candara"/>
          <w:color w:val="000000"/>
          <w:sz w:val="28"/>
          <w:szCs w:val="28"/>
        </w:rPr>
        <w:t>(заключена в г. Сан-Дени 03.07.2016, ратифицирована</w:t>
      </w:r>
      <w:r>
        <w:rPr>
          <w:rStyle w:val="11"/>
          <w:rFonts w:ascii="Times New Roman" w:hAnsi="Times New Roman" w:cs="Candara"/>
          <w:i/>
          <w:iCs/>
          <w:color w:val="000000"/>
          <w:sz w:val="28"/>
          <w:szCs w:val="28"/>
        </w:rPr>
        <w:t xml:space="preserve"> </w:t>
      </w:r>
      <w:r>
        <w:rPr>
          <w:rStyle w:val="11"/>
          <w:rFonts w:ascii="Times New Roman" w:hAnsi="Times New Roman" w:cs="Candara"/>
          <w:color w:val="000000"/>
          <w:sz w:val="28"/>
          <w:szCs w:val="28"/>
        </w:rPr>
        <w:t>Федеральным законом от 26.07.2017 № 185-ФЗ и вступила в силу для Российской</w:t>
      </w:r>
      <w:r>
        <w:rPr>
          <w:rStyle w:val="11"/>
          <w:rFonts w:ascii="Times New Roman" w:hAnsi="Times New Roman" w:cs="Candara"/>
          <w:i/>
          <w:iCs/>
          <w:color w:val="000000"/>
          <w:sz w:val="28"/>
          <w:szCs w:val="28"/>
        </w:rPr>
        <w:t xml:space="preserve"> </w:t>
      </w:r>
      <w:r>
        <w:rPr>
          <w:rStyle w:val="11"/>
          <w:rFonts w:ascii="Times New Roman" w:hAnsi="Times New Roman" w:cs="Candara"/>
          <w:color w:val="000000"/>
          <w:sz w:val="28"/>
          <w:szCs w:val="28"/>
        </w:rPr>
        <w:t>Федерации с 1 декабря 2017 г.).</w:t>
      </w:r>
    </w:p>
    <w:p w14:paraId="57BCE274" w14:textId="77777777" w:rsidR="00D40E27" w:rsidRDefault="00D40E27" w:rsidP="00D40E27">
      <w:pPr>
        <w:pStyle w:val="12"/>
        <w:autoSpaceDE w:val="0"/>
        <w:spacing w:after="0" w:line="240" w:lineRule="auto"/>
        <w:ind w:firstLine="709"/>
        <w:jc w:val="both"/>
      </w:pPr>
      <w:r>
        <w:rPr>
          <w:rFonts w:ascii="Times New Roman" w:hAnsi="Times New Roman" w:cs="Candara"/>
          <w:color w:val="000000"/>
          <w:sz w:val="28"/>
          <w:szCs w:val="28"/>
        </w:rPr>
        <w:t>В соответствии с Конвенцией Стороны принимают меры, направленные на обеспечение безопасности, защиты и обслуживания на футбольных и других спортивных мероприятиях; предупреждение и предотвращение риска неправомерных действий или неправомерного поведения.</w:t>
      </w:r>
    </w:p>
    <w:p w14:paraId="0448668B" w14:textId="77777777" w:rsidR="00D40E27" w:rsidRDefault="00D40E27" w:rsidP="00D40E27">
      <w:pPr>
        <w:pStyle w:val="12"/>
        <w:autoSpaceDE w:val="0"/>
        <w:spacing w:after="0" w:line="240" w:lineRule="auto"/>
        <w:ind w:firstLine="709"/>
        <w:jc w:val="both"/>
      </w:pPr>
      <w:r>
        <w:rPr>
          <w:rStyle w:val="11"/>
          <w:rFonts w:ascii="Wingdings" w:hAnsi="Wingdings" w:cs="Wingdings"/>
          <w:color w:val="000000"/>
          <w:sz w:val="28"/>
          <w:szCs w:val="28"/>
        </w:rPr>
        <w:t></w:t>
      </w:r>
      <w:r>
        <w:rPr>
          <w:rStyle w:val="11"/>
          <w:rFonts w:ascii="Wingdings" w:hAnsi="Wingdings" w:cs="Wingdings"/>
          <w:color w:val="000000"/>
          <w:sz w:val="28"/>
          <w:szCs w:val="28"/>
        </w:rPr>
        <w:t></w:t>
      </w:r>
      <w:r>
        <w:rPr>
          <w:rStyle w:val="11"/>
          <w:rFonts w:ascii="Times New Roman" w:hAnsi="Times New Roman" w:cs="Candara"/>
          <w:i/>
          <w:iCs/>
          <w:color w:val="000000"/>
          <w:sz w:val="28"/>
          <w:szCs w:val="28"/>
        </w:rPr>
        <w:t>Федеральный закон от 04.12.2007 № 329-ФЗ «О физической культуре и спорте в Российской Федерации».</w:t>
      </w:r>
    </w:p>
    <w:p w14:paraId="68929346" w14:textId="77777777" w:rsidR="00D40E27" w:rsidRDefault="00D40E27" w:rsidP="00D40E27">
      <w:pPr>
        <w:pStyle w:val="12"/>
        <w:autoSpaceDE w:val="0"/>
        <w:spacing w:after="0" w:line="240" w:lineRule="auto"/>
        <w:ind w:firstLine="709"/>
        <w:jc w:val="both"/>
      </w:pPr>
      <w:r>
        <w:rPr>
          <w:rStyle w:val="11"/>
          <w:rFonts w:ascii="Times New Roman" w:hAnsi="Times New Roman" w:cs="Candara"/>
          <w:color w:val="000000"/>
          <w:sz w:val="28"/>
          <w:szCs w:val="28"/>
        </w:rPr>
        <w:t xml:space="preserve">Одним из </w:t>
      </w:r>
      <w:r>
        <w:rPr>
          <w:rStyle w:val="11"/>
          <w:rFonts w:ascii="Times New Roman" w:hAnsi="Times New Roman" w:cs="Candara"/>
          <w:b/>
          <w:bCs/>
          <w:color w:val="000000"/>
          <w:sz w:val="28"/>
          <w:szCs w:val="28"/>
        </w:rPr>
        <w:t xml:space="preserve">основных принципов </w:t>
      </w:r>
      <w:r>
        <w:rPr>
          <w:rStyle w:val="11"/>
          <w:rFonts w:ascii="Times New Roman" w:hAnsi="Times New Roman" w:cs="Candara"/>
          <w:color w:val="000000"/>
          <w:sz w:val="28"/>
          <w:szCs w:val="28"/>
        </w:rPr>
        <w:t>законодательства о физической культуре</w:t>
      </w:r>
      <w:r>
        <w:rPr>
          <w:rStyle w:val="11"/>
          <w:rFonts w:ascii="Times New Roman" w:hAnsi="Times New Roman" w:cs="Candara"/>
          <w:i/>
          <w:iCs/>
          <w:color w:val="000000"/>
          <w:sz w:val="28"/>
          <w:szCs w:val="28"/>
        </w:rPr>
        <w:t xml:space="preserve"> </w:t>
      </w:r>
      <w:r>
        <w:rPr>
          <w:rStyle w:val="11"/>
          <w:rFonts w:ascii="Times New Roman" w:hAnsi="Times New Roman" w:cs="Candara"/>
          <w:color w:val="000000"/>
          <w:sz w:val="28"/>
          <w:szCs w:val="28"/>
        </w:rPr>
        <w:t>и спорте является запрет на противоправное влияние на результаты</w:t>
      </w:r>
      <w:r>
        <w:rPr>
          <w:rStyle w:val="11"/>
          <w:rFonts w:ascii="Times New Roman" w:hAnsi="Times New Roman" w:cs="Candara"/>
          <w:i/>
          <w:iCs/>
          <w:color w:val="000000"/>
          <w:sz w:val="28"/>
          <w:szCs w:val="28"/>
        </w:rPr>
        <w:t xml:space="preserve"> </w:t>
      </w:r>
      <w:r>
        <w:rPr>
          <w:rStyle w:val="11"/>
          <w:rFonts w:ascii="Times New Roman" w:hAnsi="Times New Roman" w:cs="Candara"/>
          <w:color w:val="000000"/>
          <w:sz w:val="28"/>
          <w:szCs w:val="28"/>
        </w:rPr>
        <w:t>официальных спортивных соревнований (статья 3).</w:t>
      </w:r>
    </w:p>
    <w:p w14:paraId="5A28C7C9" w14:textId="77777777" w:rsidR="00D40E27" w:rsidRDefault="00D40E27" w:rsidP="00D40E27">
      <w:pPr>
        <w:pStyle w:val="12"/>
        <w:autoSpaceDE w:val="0"/>
        <w:spacing w:after="0" w:line="240" w:lineRule="auto"/>
        <w:ind w:firstLine="709"/>
        <w:jc w:val="both"/>
      </w:pPr>
      <w:r>
        <w:rPr>
          <w:rStyle w:val="11"/>
          <w:rFonts w:ascii="Times New Roman" w:hAnsi="Times New Roman" w:cs="Candara"/>
          <w:color w:val="000000"/>
          <w:sz w:val="28"/>
          <w:szCs w:val="28"/>
        </w:rPr>
        <w:t>Не допускается противоправное влияние на результат официального</w:t>
      </w:r>
      <w:r>
        <w:rPr>
          <w:rStyle w:val="11"/>
          <w:rFonts w:ascii="Times New Roman" w:hAnsi="Times New Roman" w:cs="Candara"/>
          <w:i/>
          <w:iCs/>
          <w:color w:val="000000"/>
          <w:sz w:val="28"/>
          <w:szCs w:val="28"/>
        </w:rPr>
        <w:t xml:space="preserve"> </w:t>
      </w:r>
      <w:r>
        <w:rPr>
          <w:rStyle w:val="11"/>
          <w:rFonts w:ascii="Times New Roman" w:hAnsi="Times New Roman" w:cs="Candara"/>
          <w:color w:val="000000"/>
          <w:sz w:val="28"/>
          <w:szCs w:val="28"/>
        </w:rPr>
        <w:t>спортивного соревнования, которым признаются следующие действия,</w:t>
      </w:r>
      <w:r>
        <w:rPr>
          <w:rStyle w:val="11"/>
          <w:rFonts w:ascii="Times New Roman" w:hAnsi="Times New Roman" w:cs="Candara"/>
          <w:i/>
          <w:iCs/>
          <w:color w:val="000000"/>
          <w:sz w:val="28"/>
          <w:szCs w:val="28"/>
        </w:rPr>
        <w:t xml:space="preserve"> </w:t>
      </w:r>
      <w:r>
        <w:rPr>
          <w:rStyle w:val="11"/>
          <w:rFonts w:ascii="Times New Roman" w:hAnsi="Times New Roman" w:cs="Candara"/>
          <w:color w:val="000000"/>
          <w:sz w:val="28"/>
          <w:szCs w:val="28"/>
        </w:rPr>
        <w:t>совершенные в целях достижения заранее определенного результата или</w:t>
      </w:r>
      <w:r>
        <w:rPr>
          <w:rStyle w:val="11"/>
          <w:rFonts w:ascii="Times New Roman" w:hAnsi="Times New Roman" w:cs="Candara"/>
          <w:i/>
          <w:iCs/>
          <w:color w:val="000000"/>
          <w:sz w:val="28"/>
          <w:szCs w:val="28"/>
        </w:rPr>
        <w:t xml:space="preserve"> </w:t>
      </w:r>
      <w:r>
        <w:rPr>
          <w:rStyle w:val="11"/>
          <w:rFonts w:ascii="Times New Roman" w:hAnsi="Times New Roman" w:cs="Candara"/>
          <w:color w:val="000000"/>
          <w:sz w:val="28"/>
          <w:szCs w:val="28"/>
        </w:rPr>
        <w:t>исхода этого соревнования (статья 26.2):</w:t>
      </w:r>
    </w:p>
    <w:p w14:paraId="69853E50" w14:textId="77777777" w:rsidR="00D40E27" w:rsidRDefault="00D40E27" w:rsidP="00D40E27">
      <w:pPr>
        <w:pStyle w:val="12"/>
        <w:autoSpaceDE w:val="0"/>
        <w:spacing w:after="0" w:line="240" w:lineRule="auto"/>
        <w:ind w:firstLine="709"/>
        <w:jc w:val="both"/>
      </w:pPr>
      <w:r>
        <w:rPr>
          <w:rStyle w:val="11"/>
          <w:rFonts w:ascii="Times New Roman" w:hAnsi="Times New Roman" w:cs="Candara"/>
          <w:color w:val="000000"/>
          <w:sz w:val="28"/>
          <w:szCs w:val="28"/>
        </w:rPr>
        <w:t>1) подкуп спортсменов, спортивных судей, тренеров, руководителей</w:t>
      </w:r>
      <w:r>
        <w:rPr>
          <w:rStyle w:val="11"/>
          <w:rFonts w:ascii="Times New Roman" w:hAnsi="Times New Roman" w:cs="Candara"/>
          <w:i/>
          <w:iCs/>
          <w:color w:val="000000"/>
          <w:sz w:val="28"/>
          <w:szCs w:val="28"/>
        </w:rPr>
        <w:t xml:space="preserve"> </w:t>
      </w:r>
      <w:r>
        <w:rPr>
          <w:rStyle w:val="11"/>
          <w:rFonts w:ascii="Times New Roman" w:hAnsi="Times New Roman" w:cs="Candara"/>
          <w:color w:val="000000"/>
          <w:sz w:val="28"/>
          <w:szCs w:val="28"/>
        </w:rPr>
        <w:t>спортивных команд, других участников или организаторов официального</w:t>
      </w:r>
      <w:r>
        <w:rPr>
          <w:rStyle w:val="11"/>
          <w:rFonts w:ascii="Times New Roman" w:hAnsi="Times New Roman" w:cs="Candara"/>
          <w:i/>
          <w:iCs/>
          <w:color w:val="000000"/>
          <w:sz w:val="28"/>
          <w:szCs w:val="28"/>
        </w:rPr>
        <w:t xml:space="preserve"> </w:t>
      </w:r>
      <w:r>
        <w:rPr>
          <w:rStyle w:val="11"/>
          <w:rFonts w:ascii="Times New Roman" w:hAnsi="Times New Roman" w:cs="Candara"/>
          <w:color w:val="000000"/>
          <w:sz w:val="28"/>
          <w:szCs w:val="28"/>
        </w:rPr>
        <w:t>спортивного соревнования (в том числе их работников), принуждение или</w:t>
      </w:r>
      <w:r>
        <w:rPr>
          <w:rStyle w:val="11"/>
          <w:rFonts w:ascii="Times New Roman" w:hAnsi="Times New Roman" w:cs="Candara"/>
          <w:i/>
          <w:iCs/>
          <w:color w:val="000000"/>
          <w:sz w:val="28"/>
          <w:szCs w:val="28"/>
        </w:rPr>
        <w:t xml:space="preserve"> </w:t>
      </w:r>
      <w:r>
        <w:rPr>
          <w:rStyle w:val="11"/>
          <w:rFonts w:ascii="Times New Roman" w:hAnsi="Times New Roman" w:cs="Candara"/>
          <w:color w:val="000000"/>
          <w:sz w:val="28"/>
          <w:szCs w:val="28"/>
        </w:rPr>
        <w:t>склонение указанных лиц к оказанию такого влияния или совершение этих</w:t>
      </w:r>
      <w:r>
        <w:rPr>
          <w:rStyle w:val="11"/>
          <w:rFonts w:ascii="Times New Roman" w:hAnsi="Times New Roman" w:cs="Candara"/>
          <w:i/>
          <w:iCs/>
          <w:color w:val="000000"/>
          <w:sz w:val="28"/>
          <w:szCs w:val="28"/>
        </w:rPr>
        <w:t xml:space="preserve"> </w:t>
      </w:r>
      <w:r>
        <w:rPr>
          <w:rStyle w:val="11"/>
          <w:rFonts w:ascii="Times New Roman" w:hAnsi="Times New Roman" w:cs="Candara"/>
          <w:color w:val="000000"/>
          <w:sz w:val="28"/>
          <w:szCs w:val="28"/>
        </w:rPr>
        <w:t>действий по предварительному сговору с указанными лицами;</w:t>
      </w:r>
    </w:p>
    <w:p w14:paraId="37B46A2A" w14:textId="77777777" w:rsidR="00D40E27" w:rsidRDefault="00D40E27" w:rsidP="00D40E27">
      <w:pPr>
        <w:pStyle w:val="12"/>
        <w:autoSpaceDE w:val="0"/>
        <w:spacing w:after="0" w:line="240" w:lineRule="auto"/>
        <w:ind w:firstLine="709"/>
        <w:jc w:val="both"/>
      </w:pPr>
      <w:r>
        <w:rPr>
          <w:rStyle w:val="11"/>
          <w:rFonts w:ascii="Times New Roman" w:hAnsi="Times New Roman" w:cs="Candara"/>
          <w:color w:val="000000"/>
          <w:sz w:val="28"/>
          <w:szCs w:val="28"/>
        </w:rPr>
        <w:t>2) получение спортсменами, спортивными судьями, тренерами,</w:t>
      </w:r>
      <w:r>
        <w:rPr>
          <w:rStyle w:val="11"/>
          <w:rFonts w:ascii="Times New Roman" w:hAnsi="Times New Roman" w:cs="Candara"/>
          <w:i/>
          <w:iCs/>
          <w:color w:val="000000"/>
          <w:sz w:val="28"/>
          <w:szCs w:val="28"/>
        </w:rPr>
        <w:t xml:space="preserve"> </w:t>
      </w:r>
      <w:r>
        <w:rPr>
          <w:rStyle w:val="11"/>
          <w:rFonts w:ascii="Times New Roman" w:hAnsi="Times New Roman" w:cs="Candara"/>
          <w:color w:val="000000"/>
          <w:sz w:val="28"/>
          <w:szCs w:val="28"/>
        </w:rPr>
        <w:t>руководителями спортивных команд, другими участниками или</w:t>
      </w:r>
      <w:r>
        <w:rPr>
          <w:rStyle w:val="11"/>
          <w:rFonts w:ascii="Times New Roman" w:hAnsi="Times New Roman" w:cs="Candara"/>
          <w:i/>
          <w:iCs/>
          <w:color w:val="000000"/>
          <w:sz w:val="28"/>
          <w:szCs w:val="28"/>
        </w:rPr>
        <w:t xml:space="preserve"> </w:t>
      </w:r>
      <w:r>
        <w:rPr>
          <w:rStyle w:val="11"/>
          <w:rFonts w:ascii="Times New Roman" w:hAnsi="Times New Roman" w:cs="Candara"/>
          <w:color w:val="000000"/>
          <w:sz w:val="28"/>
          <w:szCs w:val="28"/>
        </w:rPr>
        <w:t>организаторами официального спортивного соревнования (в том числе их</w:t>
      </w:r>
      <w:r>
        <w:rPr>
          <w:rStyle w:val="11"/>
          <w:rFonts w:ascii="Times New Roman" w:hAnsi="Times New Roman" w:cs="Candara"/>
          <w:i/>
          <w:iCs/>
          <w:color w:val="000000"/>
          <w:sz w:val="28"/>
          <w:szCs w:val="28"/>
        </w:rPr>
        <w:t xml:space="preserve"> </w:t>
      </w:r>
      <w:r>
        <w:rPr>
          <w:rStyle w:val="11"/>
          <w:rFonts w:ascii="Times New Roman" w:hAnsi="Times New Roman" w:cs="Candara"/>
          <w:color w:val="000000"/>
          <w:sz w:val="28"/>
          <w:szCs w:val="28"/>
        </w:rPr>
        <w:t>работниками) денег, ценных бумаг, иного имущества, пользование</w:t>
      </w:r>
      <w:r>
        <w:rPr>
          <w:rStyle w:val="11"/>
          <w:rFonts w:ascii="Times New Roman" w:hAnsi="Times New Roman" w:cs="Candara"/>
          <w:i/>
          <w:iCs/>
          <w:color w:val="000000"/>
          <w:sz w:val="28"/>
          <w:szCs w:val="28"/>
        </w:rPr>
        <w:t xml:space="preserve"> </w:t>
      </w:r>
      <w:r>
        <w:rPr>
          <w:rStyle w:val="11"/>
          <w:rFonts w:ascii="Times New Roman" w:hAnsi="Times New Roman" w:cs="Candara"/>
          <w:color w:val="000000"/>
          <w:sz w:val="28"/>
          <w:szCs w:val="28"/>
        </w:rPr>
        <w:t>указанными лицами услугами имущественного характера, извлечение ими</w:t>
      </w:r>
      <w:r>
        <w:rPr>
          <w:rStyle w:val="11"/>
          <w:rFonts w:ascii="Times New Roman" w:hAnsi="Times New Roman" w:cs="Candara"/>
          <w:i/>
          <w:iCs/>
          <w:color w:val="000000"/>
          <w:sz w:val="28"/>
          <w:szCs w:val="28"/>
        </w:rPr>
        <w:t xml:space="preserve"> </w:t>
      </w:r>
      <w:r>
        <w:rPr>
          <w:rStyle w:val="11"/>
          <w:rFonts w:ascii="Times New Roman" w:hAnsi="Times New Roman" w:cs="Candara"/>
          <w:color w:val="000000"/>
          <w:sz w:val="28"/>
          <w:szCs w:val="28"/>
        </w:rPr>
        <w:t>других выгод и преимуществ или их предварительный сговор.</w:t>
      </w:r>
    </w:p>
    <w:p w14:paraId="1F59A4B4" w14:textId="77777777" w:rsidR="00D40E27" w:rsidRDefault="00D40E27" w:rsidP="00D40E27">
      <w:pPr>
        <w:pStyle w:val="12"/>
        <w:autoSpaceDE w:val="0"/>
        <w:spacing w:after="0" w:line="240" w:lineRule="auto"/>
        <w:ind w:firstLine="709"/>
        <w:jc w:val="both"/>
      </w:pPr>
      <w:r>
        <w:rPr>
          <w:rStyle w:val="11"/>
          <w:rFonts w:ascii="Times New Roman" w:hAnsi="Times New Roman" w:cs="Candara"/>
          <w:color w:val="000000"/>
          <w:sz w:val="28"/>
          <w:szCs w:val="28"/>
        </w:rPr>
        <w:t>Федеральным законом установлены полномочия и обязанности органов</w:t>
      </w:r>
      <w:r>
        <w:rPr>
          <w:rStyle w:val="11"/>
          <w:rFonts w:ascii="Times New Roman" w:hAnsi="Times New Roman" w:cs="Candara"/>
          <w:i/>
          <w:iCs/>
          <w:color w:val="000000"/>
          <w:sz w:val="28"/>
          <w:szCs w:val="28"/>
        </w:rPr>
        <w:t xml:space="preserve"> </w:t>
      </w:r>
      <w:r>
        <w:rPr>
          <w:rStyle w:val="11"/>
          <w:rFonts w:ascii="Times New Roman" w:hAnsi="Times New Roman" w:cs="Candara"/>
          <w:color w:val="000000"/>
          <w:sz w:val="28"/>
          <w:szCs w:val="28"/>
        </w:rPr>
        <w:t>власти, спортивных федераций и организаторов спортивных соревнований в</w:t>
      </w:r>
      <w:r>
        <w:rPr>
          <w:rStyle w:val="11"/>
          <w:rFonts w:ascii="Times New Roman" w:hAnsi="Times New Roman" w:cs="Candara"/>
          <w:i/>
          <w:iCs/>
          <w:color w:val="000000"/>
          <w:sz w:val="28"/>
          <w:szCs w:val="28"/>
        </w:rPr>
        <w:t xml:space="preserve"> </w:t>
      </w:r>
      <w:r>
        <w:rPr>
          <w:rStyle w:val="11"/>
          <w:rFonts w:ascii="Times New Roman" w:hAnsi="Times New Roman" w:cs="Candara"/>
          <w:color w:val="000000"/>
          <w:sz w:val="28"/>
          <w:szCs w:val="28"/>
        </w:rPr>
        <w:lastRenderedPageBreak/>
        <w:t>целях предотвращения противоправного влияния на результаты официальных</w:t>
      </w:r>
      <w:r>
        <w:rPr>
          <w:rStyle w:val="11"/>
          <w:rFonts w:ascii="Times New Roman" w:hAnsi="Times New Roman" w:cs="Candara"/>
          <w:i/>
          <w:iCs/>
          <w:color w:val="000000"/>
          <w:sz w:val="28"/>
          <w:szCs w:val="28"/>
        </w:rPr>
        <w:t xml:space="preserve"> </w:t>
      </w:r>
      <w:r>
        <w:rPr>
          <w:rStyle w:val="11"/>
          <w:rFonts w:ascii="Times New Roman" w:hAnsi="Times New Roman" w:cs="Candara"/>
          <w:color w:val="000000"/>
          <w:sz w:val="28"/>
          <w:szCs w:val="28"/>
        </w:rPr>
        <w:t>спортивных соревнований и борьбы с ним.</w:t>
      </w:r>
    </w:p>
    <w:p w14:paraId="4D103FE4" w14:textId="77777777" w:rsidR="00D40E27" w:rsidRDefault="00D40E27" w:rsidP="00D40E27">
      <w:pPr>
        <w:pStyle w:val="12"/>
        <w:autoSpaceDE w:val="0"/>
        <w:spacing w:after="0" w:line="240" w:lineRule="auto"/>
        <w:ind w:firstLine="709"/>
        <w:jc w:val="both"/>
      </w:pPr>
      <w:r>
        <w:rPr>
          <w:rStyle w:val="11"/>
          <w:rFonts w:ascii="Times New Roman" w:hAnsi="Times New Roman" w:cs="Candara"/>
          <w:color w:val="000000"/>
          <w:sz w:val="28"/>
          <w:szCs w:val="28"/>
        </w:rPr>
        <w:t>Организаторы официальных спортивных соревнований в целях</w:t>
      </w:r>
      <w:r>
        <w:rPr>
          <w:rStyle w:val="11"/>
          <w:rFonts w:ascii="Times New Roman" w:hAnsi="Times New Roman" w:cs="Candara"/>
          <w:i/>
          <w:iCs/>
          <w:color w:val="000000"/>
          <w:sz w:val="28"/>
          <w:szCs w:val="28"/>
        </w:rPr>
        <w:t xml:space="preserve"> </w:t>
      </w:r>
      <w:r>
        <w:rPr>
          <w:rStyle w:val="11"/>
          <w:rFonts w:ascii="Times New Roman" w:hAnsi="Times New Roman" w:cs="Candara"/>
          <w:color w:val="000000"/>
          <w:sz w:val="28"/>
          <w:szCs w:val="28"/>
        </w:rPr>
        <w:t>предотвращения противоправного влияния на результаты официальных</w:t>
      </w:r>
      <w:r>
        <w:rPr>
          <w:rStyle w:val="11"/>
          <w:rFonts w:ascii="Times New Roman" w:hAnsi="Times New Roman" w:cs="Candara"/>
          <w:i/>
          <w:iCs/>
          <w:color w:val="000000"/>
          <w:sz w:val="28"/>
          <w:szCs w:val="28"/>
        </w:rPr>
        <w:t xml:space="preserve"> </w:t>
      </w:r>
      <w:r>
        <w:rPr>
          <w:rStyle w:val="11"/>
          <w:rFonts w:ascii="Times New Roman" w:hAnsi="Times New Roman" w:cs="Candara"/>
          <w:color w:val="000000"/>
          <w:sz w:val="28"/>
          <w:szCs w:val="28"/>
        </w:rPr>
        <w:t xml:space="preserve">спортивных соревнований и борьбы с ним </w:t>
      </w:r>
      <w:r>
        <w:rPr>
          <w:rStyle w:val="11"/>
          <w:rFonts w:ascii="Times New Roman" w:hAnsi="Times New Roman" w:cs="Candara"/>
          <w:b/>
          <w:bCs/>
          <w:color w:val="000000"/>
          <w:sz w:val="28"/>
          <w:szCs w:val="28"/>
        </w:rPr>
        <w:t>обязаны включать в положения</w:t>
      </w:r>
      <w:r>
        <w:rPr>
          <w:rStyle w:val="11"/>
          <w:rFonts w:ascii="Times New Roman" w:hAnsi="Times New Roman" w:cs="Candara"/>
          <w:i/>
          <w:iCs/>
          <w:color w:val="000000"/>
          <w:sz w:val="28"/>
          <w:szCs w:val="28"/>
        </w:rPr>
        <w:t xml:space="preserve"> </w:t>
      </w:r>
      <w:r>
        <w:rPr>
          <w:rStyle w:val="11"/>
          <w:rFonts w:ascii="Times New Roman" w:hAnsi="Times New Roman" w:cs="Candara"/>
          <w:b/>
          <w:bCs/>
          <w:color w:val="000000"/>
          <w:sz w:val="28"/>
          <w:szCs w:val="28"/>
        </w:rPr>
        <w:t xml:space="preserve">(регламенты) об официальных спортивных соревнованиях </w:t>
      </w:r>
      <w:r>
        <w:rPr>
          <w:rStyle w:val="11"/>
          <w:rFonts w:ascii="Times New Roman" w:hAnsi="Times New Roman" w:cs="Candara"/>
          <w:color w:val="000000"/>
          <w:sz w:val="28"/>
          <w:szCs w:val="28"/>
        </w:rPr>
        <w:t>требования о</w:t>
      </w:r>
      <w:r>
        <w:rPr>
          <w:rStyle w:val="11"/>
          <w:rFonts w:ascii="Times New Roman" w:hAnsi="Times New Roman" w:cs="Candara"/>
          <w:i/>
          <w:iCs/>
          <w:color w:val="000000"/>
          <w:sz w:val="28"/>
          <w:szCs w:val="28"/>
        </w:rPr>
        <w:t xml:space="preserve"> </w:t>
      </w:r>
      <w:r>
        <w:rPr>
          <w:rStyle w:val="11"/>
          <w:rFonts w:ascii="Times New Roman" w:hAnsi="Times New Roman" w:cs="Candara"/>
          <w:color w:val="000000"/>
          <w:sz w:val="28"/>
          <w:szCs w:val="28"/>
        </w:rPr>
        <w:t>запрете на участие в азартных играх в букмекерских конторах и тотализаторах</w:t>
      </w:r>
      <w:r>
        <w:rPr>
          <w:rStyle w:val="11"/>
          <w:rFonts w:ascii="Times New Roman" w:hAnsi="Times New Roman" w:cs="Candara"/>
          <w:i/>
          <w:iCs/>
          <w:color w:val="000000"/>
          <w:sz w:val="28"/>
          <w:szCs w:val="28"/>
        </w:rPr>
        <w:t xml:space="preserve"> </w:t>
      </w:r>
      <w:r>
        <w:rPr>
          <w:rStyle w:val="11"/>
          <w:rFonts w:ascii="Times New Roman" w:hAnsi="Times New Roman" w:cs="Candara"/>
          <w:color w:val="000000"/>
          <w:sz w:val="28"/>
          <w:szCs w:val="28"/>
        </w:rPr>
        <w:t>путем заключения пари на официальные спортивные соревнования (часть 8</w:t>
      </w:r>
      <w:r>
        <w:rPr>
          <w:rStyle w:val="11"/>
          <w:rFonts w:ascii="Times New Roman" w:hAnsi="Times New Roman" w:cs="Candara"/>
          <w:i/>
          <w:iCs/>
          <w:color w:val="000000"/>
          <w:sz w:val="28"/>
          <w:szCs w:val="28"/>
        </w:rPr>
        <w:t xml:space="preserve"> </w:t>
      </w:r>
      <w:r>
        <w:rPr>
          <w:rStyle w:val="11"/>
          <w:rFonts w:ascii="Times New Roman" w:hAnsi="Times New Roman" w:cs="Candara"/>
          <w:color w:val="000000"/>
          <w:sz w:val="28"/>
          <w:szCs w:val="28"/>
        </w:rPr>
        <w:t>статьи 26.2).</w:t>
      </w:r>
    </w:p>
    <w:p w14:paraId="036FF801" w14:textId="77777777" w:rsidR="00D40E27" w:rsidRDefault="00D40E27" w:rsidP="00D40E27">
      <w:pPr>
        <w:pStyle w:val="12"/>
        <w:autoSpaceDE w:val="0"/>
        <w:spacing w:after="0" w:line="240" w:lineRule="auto"/>
        <w:ind w:firstLine="709"/>
        <w:jc w:val="both"/>
      </w:pPr>
      <w:r>
        <w:rPr>
          <w:rStyle w:val="11"/>
          <w:rFonts w:ascii="Times New Roman" w:hAnsi="Times New Roman" w:cs="Candara"/>
          <w:b/>
          <w:bCs/>
          <w:color w:val="000000"/>
          <w:sz w:val="28"/>
          <w:szCs w:val="28"/>
        </w:rPr>
        <w:t>Общероссийские спортивные федерации, региональные, местные</w:t>
      </w:r>
      <w:r>
        <w:rPr>
          <w:rStyle w:val="11"/>
          <w:rFonts w:ascii="Times New Roman" w:hAnsi="Times New Roman" w:cs="Candara"/>
          <w:i/>
          <w:iCs/>
          <w:color w:val="000000"/>
          <w:sz w:val="28"/>
          <w:szCs w:val="28"/>
        </w:rPr>
        <w:t xml:space="preserve"> </w:t>
      </w:r>
      <w:r>
        <w:rPr>
          <w:rStyle w:val="11"/>
          <w:rFonts w:ascii="Times New Roman" w:hAnsi="Times New Roman" w:cs="Candara"/>
          <w:b/>
          <w:bCs/>
          <w:color w:val="000000"/>
          <w:sz w:val="28"/>
          <w:szCs w:val="28"/>
        </w:rPr>
        <w:t>спортивные федерации и профессиональные спортивные лиги обязаны</w:t>
      </w:r>
      <w:r>
        <w:rPr>
          <w:rStyle w:val="11"/>
          <w:rFonts w:ascii="Times New Roman" w:hAnsi="Times New Roman" w:cs="Candara"/>
          <w:color w:val="000000"/>
          <w:sz w:val="28"/>
          <w:szCs w:val="28"/>
        </w:rPr>
        <w:t>:</w:t>
      </w:r>
    </w:p>
    <w:p w14:paraId="798A0099" w14:textId="77777777" w:rsidR="00D40E27" w:rsidRDefault="00D40E27" w:rsidP="00D40E27">
      <w:pPr>
        <w:pStyle w:val="12"/>
        <w:autoSpaceDE w:val="0"/>
        <w:spacing w:after="0" w:line="240" w:lineRule="auto"/>
        <w:ind w:firstLine="709"/>
        <w:jc w:val="both"/>
      </w:pPr>
      <w:r>
        <w:rPr>
          <w:rStyle w:val="11"/>
          <w:rFonts w:ascii="Times New Roman" w:hAnsi="Times New Roman" w:cs="Candara"/>
          <w:color w:val="000000"/>
          <w:sz w:val="28"/>
          <w:szCs w:val="28"/>
        </w:rPr>
        <w:t>- не допускать к участию в официальных спортивных соревнованиях</w:t>
      </w:r>
      <w:r>
        <w:rPr>
          <w:rStyle w:val="11"/>
          <w:rFonts w:ascii="Times New Roman" w:hAnsi="Times New Roman" w:cs="Candara"/>
          <w:i/>
          <w:iCs/>
          <w:color w:val="000000"/>
          <w:sz w:val="28"/>
          <w:szCs w:val="28"/>
        </w:rPr>
        <w:t xml:space="preserve"> </w:t>
      </w:r>
      <w:r>
        <w:rPr>
          <w:rStyle w:val="11"/>
          <w:rFonts w:ascii="Times New Roman" w:hAnsi="Times New Roman" w:cs="Candara"/>
          <w:color w:val="000000"/>
          <w:sz w:val="28"/>
          <w:szCs w:val="28"/>
        </w:rPr>
        <w:t>спортсменов, спортивных судей, тренеров, руководителей спортивных</w:t>
      </w:r>
      <w:r>
        <w:rPr>
          <w:rStyle w:val="11"/>
          <w:rFonts w:ascii="Times New Roman" w:hAnsi="Times New Roman" w:cs="Candara"/>
          <w:i/>
          <w:iCs/>
          <w:color w:val="000000"/>
          <w:sz w:val="28"/>
          <w:szCs w:val="28"/>
        </w:rPr>
        <w:t xml:space="preserve"> </w:t>
      </w:r>
      <w:r>
        <w:rPr>
          <w:rStyle w:val="11"/>
          <w:rFonts w:ascii="Times New Roman" w:hAnsi="Times New Roman" w:cs="Candara"/>
          <w:color w:val="000000"/>
          <w:sz w:val="28"/>
          <w:szCs w:val="28"/>
        </w:rPr>
        <w:t>команд и других участников соответствующих официальных спортивных</w:t>
      </w:r>
      <w:r>
        <w:rPr>
          <w:rStyle w:val="11"/>
          <w:rFonts w:ascii="Times New Roman" w:hAnsi="Times New Roman" w:cs="Candara"/>
          <w:i/>
          <w:iCs/>
          <w:color w:val="000000"/>
          <w:sz w:val="28"/>
          <w:szCs w:val="28"/>
        </w:rPr>
        <w:t xml:space="preserve"> </w:t>
      </w:r>
      <w:r>
        <w:rPr>
          <w:rStyle w:val="11"/>
          <w:rFonts w:ascii="Times New Roman" w:hAnsi="Times New Roman" w:cs="Candara"/>
          <w:color w:val="000000"/>
          <w:sz w:val="28"/>
          <w:szCs w:val="28"/>
        </w:rPr>
        <w:t>соревнований, являющихся подозреваемыми или обвиняемыми в совершении</w:t>
      </w:r>
      <w:r>
        <w:rPr>
          <w:rStyle w:val="11"/>
          <w:rFonts w:ascii="Times New Roman" w:hAnsi="Times New Roman" w:cs="Candara"/>
          <w:i/>
          <w:iCs/>
          <w:color w:val="000000"/>
          <w:sz w:val="28"/>
          <w:szCs w:val="28"/>
        </w:rPr>
        <w:t xml:space="preserve"> </w:t>
      </w:r>
      <w:r>
        <w:rPr>
          <w:rStyle w:val="11"/>
          <w:rFonts w:ascii="Times New Roman" w:hAnsi="Times New Roman" w:cs="Candara"/>
          <w:color w:val="000000"/>
          <w:sz w:val="28"/>
          <w:szCs w:val="28"/>
        </w:rPr>
        <w:t>преступления, предусмотренного статьей 184 Уголовного кодекса Российской</w:t>
      </w:r>
      <w:r>
        <w:rPr>
          <w:rStyle w:val="11"/>
          <w:rFonts w:ascii="Times New Roman" w:hAnsi="Times New Roman" w:cs="Candara"/>
          <w:i/>
          <w:iCs/>
          <w:color w:val="000000"/>
          <w:sz w:val="28"/>
          <w:szCs w:val="28"/>
        </w:rPr>
        <w:t xml:space="preserve"> </w:t>
      </w:r>
      <w:r>
        <w:rPr>
          <w:rStyle w:val="11"/>
          <w:rFonts w:ascii="Times New Roman" w:hAnsi="Times New Roman" w:cs="Candara"/>
          <w:color w:val="000000"/>
          <w:sz w:val="28"/>
          <w:szCs w:val="28"/>
        </w:rPr>
        <w:t>Федерации, до вступления в силу приговора суда в отношении указанных лиц</w:t>
      </w:r>
      <w:r>
        <w:rPr>
          <w:rStyle w:val="11"/>
          <w:rFonts w:ascii="Times New Roman" w:hAnsi="Times New Roman" w:cs="Candara"/>
          <w:i/>
          <w:iCs/>
          <w:color w:val="000000"/>
          <w:sz w:val="28"/>
          <w:szCs w:val="28"/>
        </w:rPr>
        <w:t xml:space="preserve"> </w:t>
      </w:r>
      <w:r>
        <w:rPr>
          <w:rStyle w:val="11"/>
          <w:rFonts w:ascii="Times New Roman" w:hAnsi="Times New Roman" w:cs="Candara"/>
          <w:color w:val="000000"/>
          <w:sz w:val="28"/>
          <w:szCs w:val="28"/>
        </w:rPr>
        <w:t>либо до прекращения в отношении их уголовного дела и (или) уголовного</w:t>
      </w:r>
      <w:r>
        <w:rPr>
          <w:rStyle w:val="11"/>
          <w:rFonts w:ascii="Times New Roman" w:hAnsi="Times New Roman" w:cs="Candara"/>
          <w:i/>
          <w:iCs/>
          <w:color w:val="000000"/>
          <w:sz w:val="28"/>
          <w:szCs w:val="28"/>
        </w:rPr>
        <w:t xml:space="preserve"> </w:t>
      </w:r>
      <w:r>
        <w:rPr>
          <w:rStyle w:val="11"/>
          <w:rFonts w:ascii="Times New Roman" w:hAnsi="Times New Roman" w:cs="Candara"/>
          <w:color w:val="000000"/>
          <w:sz w:val="28"/>
          <w:szCs w:val="28"/>
        </w:rPr>
        <w:t>преследования;</w:t>
      </w:r>
    </w:p>
    <w:p w14:paraId="3E45DD4D" w14:textId="77777777" w:rsidR="00D40E27" w:rsidRDefault="00D40E27" w:rsidP="00D40E27">
      <w:pPr>
        <w:pStyle w:val="12"/>
        <w:autoSpaceDE w:val="0"/>
        <w:spacing w:after="0" w:line="240" w:lineRule="auto"/>
        <w:ind w:firstLine="709"/>
        <w:jc w:val="both"/>
      </w:pPr>
      <w:r>
        <w:rPr>
          <w:rFonts w:ascii="Times New Roman" w:hAnsi="Times New Roman" w:cs="Candara"/>
          <w:color w:val="000000"/>
          <w:sz w:val="28"/>
          <w:szCs w:val="28"/>
        </w:rPr>
        <w:t>- применять в пределах своей компетенции после вступления в силу обвинительного приговора суда санкции к вышеуказанным лицам (в том числе спортивную дисквалификацию спортсменов), а также к физкультурно-спортивных организациям, принадлежность к которым имеют эти лица, за противоправное влияние на результаты официальных спортивных соревнований;</w:t>
      </w:r>
    </w:p>
    <w:p w14:paraId="1947A638" w14:textId="77777777" w:rsidR="00D40E27" w:rsidRDefault="00D40E27" w:rsidP="00D40E27">
      <w:pPr>
        <w:pStyle w:val="12"/>
        <w:autoSpaceDE w:val="0"/>
        <w:spacing w:after="0" w:line="240" w:lineRule="auto"/>
        <w:ind w:firstLine="709"/>
        <w:jc w:val="both"/>
      </w:pPr>
      <w:r>
        <w:rPr>
          <w:rFonts w:ascii="Times New Roman" w:hAnsi="Times New Roman" w:cs="Candara"/>
          <w:color w:val="000000"/>
          <w:sz w:val="28"/>
          <w:szCs w:val="28"/>
        </w:rPr>
        <w:t>- применять в пределах своей компетенции санкции к спортсменам (в том числе спортивную дисквалификацию спортсменов), спортивным судьям, тренерам, руководителям спортивных команд, спортивным агентам и другим участникам официальных спортивных соревнований за нарушение запрета на участие в азартных играх в букмекерских конторах и тотализаторах.</w:t>
      </w:r>
    </w:p>
    <w:p w14:paraId="6CC0849D" w14:textId="77777777" w:rsidR="00D40E27" w:rsidRDefault="00D40E27" w:rsidP="00D40E27">
      <w:pPr>
        <w:pStyle w:val="12"/>
        <w:autoSpaceDE w:val="0"/>
        <w:spacing w:after="0" w:line="240" w:lineRule="auto"/>
        <w:jc w:val="both"/>
      </w:pPr>
      <w:r>
        <w:rPr>
          <w:rStyle w:val="11"/>
          <w:rFonts w:ascii="Wingdings" w:hAnsi="Wingdings" w:cs="Wingdings"/>
          <w:color w:val="000000"/>
          <w:sz w:val="28"/>
          <w:szCs w:val="28"/>
        </w:rPr>
        <w:tab/>
      </w:r>
      <w:r>
        <w:rPr>
          <w:rStyle w:val="11"/>
          <w:rFonts w:ascii="Wingdings" w:hAnsi="Wingdings" w:cs="Wingdings"/>
          <w:color w:val="000000"/>
          <w:sz w:val="28"/>
          <w:szCs w:val="28"/>
        </w:rPr>
        <w:t></w:t>
      </w:r>
      <w:r>
        <w:rPr>
          <w:rStyle w:val="11"/>
          <w:rFonts w:ascii="Wingdings" w:hAnsi="Wingdings" w:cs="Wingdings"/>
          <w:color w:val="000000"/>
          <w:sz w:val="28"/>
          <w:szCs w:val="28"/>
        </w:rPr>
        <w:t></w:t>
      </w:r>
      <w:r>
        <w:rPr>
          <w:rStyle w:val="11"/>
          <w:rFonts w:ascii="Times New Roman" w:hAnsi="Times New Roman" w:cs="Candara"/>
          <w:i/>
          <w:iCs/>
          <w:color w:val="000000"/>
          <w:sz w:val="28"/>
          <w:szCs w:val="28"/>
        </w:rPr>
        <w:t>Распоряжение Правительства РФ от 12.10.2017 № 2221-р «Об утверждении плана по реализации мер, необходимых для обеспечения готовности Российской Федерации к выполнению обязательств государства – участника Конвенции Совета Европы против манипулирования спортивными соревнованиями».</w:t>
      </w:r>
    </w:p>
    <w:p w14:paraId="30AC65CF" w14:textId="77777777" w:rsidR="00D40E27" w:rsidRDefault="00D40E27" w:rsidP="00D40E27">
      <w:pPr>
        <w:pStyle w:val="12"/>
        <w:autoSpaceDE w:val="0"/>
        <w:spacing w:after="0" w:line="240" w:lineRule="auto"/>
        <w:jc w:val="both"/>
      </w:pPr>
      <w:r>
        <w:rPr>
          <w:rStyle w:val="11"/>
          <w:rFonts w:ascii="Times New Roman" w:hAnsi="Times New Roman" w:cs="Candara"/>
          <w:color w:val="000000"/>
          <w:sz w:val="28"/>
          <w:szCs w:val="28"/>
        </w:rPr>
        <w:tab/>
        <w:t>Планом предусмотрена подготовка ряда проектов нормативных</w:t>
      </w:r>
      <w:r>
        <w:rPr>
          <w:rStyle w:val="11"/>
          <w:rFonts w:ascii="Times New Roman" w:hAnsi="Times New Roman" w:cs="Candara"/>
          <w:i/>
          <w:iCs/>
          <w:color w:val="000000"/>
          <w:sz w:val="28"/>
          <w:szCs w:val="28"/>
        </w:rPr>
        <w:t xml:space="preserve"> </w:t>
      </w:r>
      <w:r>
        <w:rPr>
          <w:rStyle w:val="11"/>
          <w:rFonts w:ascii="Times New Roman" w:hAnsi="Times New Roman" w:cs="Candara"/>
          <w:color w:val="000000"/>
          <w:sz w:val="28"/>
          <w:szCs w:val="28"/>
        </w:rPr>
        <w:t>правовых актов, направленных на совершенствование федерального</w:t>
      </w:r>
      <w:r>
        <w:rPr>
          <w:rStyle w:val="11"/>
          <w:rFonts w:ascii="Times New Roman" w:hAnsi="Times New Roman" w:cs="Candara"/>
          <w:i/>
          <w:iCs/>
          <w:color w:val="000000"/>
          <w:sz w:val="28"/>
          <w:szCs w:val="28"/>
        </w:rPr>
        <w:t xml:space="preserve"> </w:t>
      </w:r>
      <w:r>
        <w:rPr>
          <w:rStyle w:val="11"/>
          <w:rFonts w:ascii="Times New Roman" w:hAnsi="Times New Roman" w:cs="Candara"/>
          <w:color w:val="000000"/>
          <w:sz w:val="28"/>
          <w:szCs w:val="28"/>
        </w:rPr>
        <w:t>законодательства в сфере спорта.</w:t>
      </w:r>
    </w:p>
    <w:p w14:paraId="60CA89E4" w14:textId="77777777" w:rsidR="00D40E27" w:rsidRDefault="00D40E27" w:rsidP="00D40E27">
      <w:pPr>
        <w:pStyle w:val="12"/>
        <w:autoSpaceDE w:val="0"/>
        <w:spacing w:after="0" w:line="240" w:lineRule="auto"/>
        <w:jc w:val="both"/>
      </w:pPr>
      <w:r>
        <w:rPr>
          <w:rFonts w:ascii="Times New Roman" w:hAnsi="Times New Roman" w:cs="Candara"/>
          <w:b/>
          <w:bCs/>
          <w:color w:val="000000"/>
          <w:sz w:val="28"/>
          <w:szCs w:val="28"/>
        </w:rPr>
        <w:tab/>
        <w:t>С 2011 года в Интерполе действует рабочая группа по борьбе с договорными матчами, в которую входят 75 стран, включая Россию.</w:t>
      </w:r>
    </w:p>
    <w:p w14:paraId="5518EBE9" w14:textId="77777777" w:rsidR="00D40E27" w:rsidRDefault="00D40E27" w:rsidP="00D40E27">
      <w:pPr>
        <w:pStyle w:val="12"/>
        <w:autoSpaceDE w:val="0"/>
        <w:spacing w:after="0" w:line="240" w:lineRule="auto"/>
        <w:jc w:val="both"/>
        <w:rPr>
          <w:rFonts w:ascii="Times New Roman" w:hAnsi="Times New Roman" w:cs="Candara"/>
          <w:b/>
          <w:bCs/>
          <w:color w:val="000000"/>
          <w:sz w:val="28"/>
          <w:szCs w:val="28"/>
        </w:rPr>
      </w:pPr>
    </w:p>
    <w:p w14:paraId="381F1BB1" w14:textId="77777777" w:rsidR="00D40E27" w:rsidRDefault="00D40E27" w:rsidP="00D40E27">
      <w:pPr>
        <w:pStyle w:val="12"/>
        <w:autoSpaceDE w:val="0"/>
        <w:spacing w:after="0" w:line="240" w:lineRule="auto"/>
        <w:jc w:val="center"/>
        <w:rPr>
          <w:rFonts w:ascii="Times New Roman" w:hAnsi="Times New Roman" w:cs="Candara"/>
          <w:b/>
          <w:bCs/>
          <w:i/>
          <w:iCs/>
          <w:color w:val="4472C5"/>
          <w:sz w:val="28"/>
          <w:szCs w:val="28"/>
        </w:rPr>
      </w:pPr>
    </w:p>
    <w:p w14:paraId="1C762B2C" w14:textId="77777777" w:rsidR="00D40E27" w:rsidRDefault="00D40E27" w:rsidP="00D40E27">
      <w:pPr>
        <w:pStyle w:val="12"/>
        <w:autoSpaceDE w:val="0"/>
        <w:spacing w:after="0" w:line="240" w:lineRule="auto"/>
        <w:jc w:val="center"/>
        <w:rPr>
          <w:rFonts w:ascii="Times New Roman" w:hAnsi="Times New Roman" w:cs="Candara"/>
          <w:b/>
          <w:bCs/>
          <w:i/>
          <w:iCs/>
          <w:color w:val="4472C5"/>
          <w:sz w:val="28"/>
          <w:szCs w:val="28"/>
        </w:rPr>
      </w:pPr>
    </w:p>
    <w:p w14:paraId="7C62F09A" w14:textId="77777777" w:rsidR="00D40E27" w:rsidRDefault="00D40E27" w:rsidP="00D40E27">
      <w:pPr>
        <w:pStyle w:val="12"/>
        <w:autoSpaceDE w:val="0"/>
        <w:spacing w:after="0" w:line="240" w:lineRule="auto"/>
        <w:jc w:val="center"/>
        <w:rPr>
          <w:rFonts w:ascii="Times New Roman" w:hAnsi="Times New Roman" w:cs="Candara"/>
          <w:b/>
          <w:bCs/>
          <w:i/>
          <w:iCs/>
          <w:color w:val="4472C5"/>
          <w:sz w:val="28"/>
          <w:szCs w:val="28"/>
        </w:rPr>
      </w:pPr>
    </w:p>
    <w:p w14:paraId="7AB537EE" w14:textId="77777777" w:rsidR="00D40E27" w:rsidRDefault="00D40E27" w:rsidP="00D40E27">
      <w:pPr>
        <w:pStyle w:val="12"/>
        <w:autoSpaceDE w:val="0"/>
        <w:spacing w:after="0" w:line="240" w:lineRule="auto"/>
        <w:jc w:val="center"/>
        <w:rPr>
          <w:rFonts w:ascii="Times New Roman" w:hAnsi="Times New Roman" w:cs="Candara"/>
          <w:b/>
          <w:bCs/>
          <w:i/>
          <w:iCs/>
          <w:color w:val="4472C5"/>
          <w:sz w:val="28"/>
          <w:szCs w:val="28"/>
        </w:rPr>
      </w:pPr>
    </w:p>
    <w:p w14:paraId="152FAC8F" w14:textId="77777777" w:rsidR="00D40E27" w:rsidRDefault="00D40E27" w:rsidP="00D40E27">
      <w:pPr>
        <w:pStyle w:val="12"/>
        <w:autoSpaceDE w:val="0"/>
        <w:spacing w:after="0" w:line="240" w:lineRule="auto"/>
        <w:jc w:val="center"/>
        <w:rPr>
          <w:rFonts w:ascii="Times New Roman" w:hAnsi="Times New Roman" w:cs="Candara"/>
          <w:b/>
          <w:bCs/>
          <w:i/>
          <w:iCs/>
          <w:color w:val="4472C5"/>
          <w:sz w:val="28"/>
          <w:szCs w:val="28"/>
        </w:rPr>
      </w:pPr>
    </w:p>
    <w:p w14:paraId="60FBB09B" w14:textId="77777777" w:rsidR="00D40E27" w:rsidRDefault="00D40E27" w:rsidP="00D40E27">
      <w:pPr>
        <w:pStyle w:val="12"/>
        <w:autoSpaceDE w:val="0"/>
        <w:spacing w:after="0" w:line="240" w:lineRule="auto"/>
        <w:jc w:val="center"/>
      </w:pPr>
      <w:r>
        <w:rPr>
          <w:rFonts w:ascii="Times New Roman" w:hAnsi="Times New Roman" w:cs="Candara"/>
          <w:b/>
          <w:bCs/>
          <w:i/>
          <w:iCs/>
          <w:color w:val="4472C5"/>
          <w:sz w:val="28"/>
          <w:szCs w:val="28"/>
        </w:rPr>
        <w:lastRenderedPageBreak/>
        <w:t>Негативные последствия манипулирования</w:t>
      </w:r>
    </w:p>
    <w:p w14:paraId="32B30F2A" w14:textId="77777777" w:rsidR="00D40E27" w:rsidRDefault="00D40E27" w:rsidP="00D40E27">
      <w:pPr>
        <w:pStyle w:val="12"/>
        <w:autoSpaceDE w:val="0"/>
        <w:spacing w:after="0" w:line="240" w:lineRule="auto"/>
        <w:jc w:val="center"/>
      </w:pPr>
      <w:r>
        <w:rPr>
          <w:rFonts w:ascii="Times New Roman" w:hAnsi="Times New Roman" w:cs="Candara"/>
          <w:b/>
          <w:bCs/>
          <w:i/>
          <w:iCs/>
          <w:color w:val="4472C5"/>
          <w:sz w:val="28"/>
          <w:szCs w:val="28"/>
        </w:rPr>
        <w:t>спортивными соревнованиями.</w:t>
      </w:r>
    </w:p>
    <w:p w14:paraId="1A598478" w14:textId="77777777" w:rsidR="00D40E27" w:rsidRDefault="00D40E27" w:rsidP="00D40E27">
      <w:pPr>
        <w:pStyle w:val="12"/>
        <w:autoSpaceDE w:val="0"/>
        <w:spacing w:after="0" w:line="240" w:lineRule="auto"/>
        <w:jc w:val="both"/>
      </w:pPr>
      <w:r>
        <w:rPr>
          <w:rStyle w:val="11"/>
          <w:rFonts w:ascii="Wingdings" w:hAnsi="Wingdings" w:cs="Wingdings"/>
          <w:color w:val="000000"/>
          <w:sz w:val="28"/>
          <w:szCs w:val="28"/>
        </w:rPr>
        <w:tab/>
      </w:r>
      <w:r>
        <w:rPr>
          <w:rStyle w:val="11"/>
          <w:rFonts w:ascii="Wingdings" w:hAnsi="Wingdings" w:cs="Wingdings"/>
          <w:color w:val="000000"/>
          <w:sz w:val="28"/>
          <w:szCs w:val="28"/>
        </w:rPr>
        <w:t></w:t>
      </w:r>
      <w:r>
        <w:rPr>
          <w:rStyle w:val="11"/>
          <w:rFonts w:ascii="Wingdings" w:hAnsi="Wingdings" w:cs="Wingdings"/>
          <w:color w:val="000000"/>
          <w:sz w:val="28"/>
          <w:szCs w:val="28"/>
        </w:rPr>
        <w:t></w:t>
      </w:r>
      <w:r>
        <w:rPr>
          <w:rStyle w:val="11"/>
          <w:rFonts w:ascii="Times New Roman" w:hAnsi="Times New Roman" w:cs="Candara"/>
          <w:color w:val="000000"/>
          <w:sz w:val="28"/>
          <w:szCs w:val="28"/>
        </w:rPr>
        <w:t>нарушение принципа защиты добросовестного поведения в спорте и спортивной этики;</w:t>
      </w:r>
    </w:p>
    <w:p w14:paraId="773BAAA2" w14:textId="77777777" w:rsidR="00D40E27" w:rsidRDefault="00D40E27" w:rsidP="00D40E27">
      <w:pPr>
        <w:pStyle w:val="12"/>
        <w:autoSpaceDE w:val="0"/>
        <w:spacing w:after="0" w:line="240" w:lineRule="auto"/>
        <w:jc w:val="both"/>
      </w:pPr>
      <w:r>
        <w:rPr>
          <w:rStyle w:val="11"/>
          <w:rFonts w:ascii="Wingdings" w:hAnsi="Wingdings" w:cs="Wingdings"/>
          <w:color w:val="000000"/>
          <w:sz w:val="28"/>
          <w:szCs w:val="28"/>
        </w:rPr>
        <w:tab/>
      </w:r>
      <w:r>
        <w:rPr>
          <w:rStyle w:val="11"/>
          <w:rFonts w:ascii="Wingdings" w:hAnsi="Wingdings" w:cs="Wingdings"/>
          <w:color w:val="000000"/>
          <w:sz w:val="28"/>
          <w:szCs w:val="28"/>
        </w:rPr>
        <w:t></w:t>
      </w:r>
      <w:r>
        <w:rPr>
          <w:rStyle w:val="11"/>
          <w:rFonts w:ascii="Wingdings" w:hAnsi="Wingdings" w:cs="Wingdings"/>
          <w:color w:val="000000"/>
          <w:sz w:val="28"/>
          <w:szCs w:val="28"/>
        </w:rPr>
        <w:t></w:t>
      </w:r>
      <w:r>
        <w:rPr>
          <w:rStyle w:val="11"/>
          <w:rFonts w:ascii="Times New Roman" w:hAnsi="Times New Roman" w:cs="Candara"/>
          <w:color w:val="000000"/>
          <w:sz w:val="28"/>
          <w:szCs w:val="28"/>
        </w:rPr>
        <w:t>подрыв доверия среди населения;</w:t>
      </w:r>
    </w:p>
    <w:p w14:paraId="470E0E26" w14:textId="77777777" w:rsidR="00D40E27" w:rsidRDefault="00D40E27" w:rsidP="00D40E27">
      <w:pPr>
        <w:pStyle w:val="12"/>
        <w:autoSpaceDE w:val="0"/>
        <w:spacing w:after="0" w:line="240" w:lineRule="auto"/>
        <w:jc w:val="both"/>
      </w:pPr>
      <w:r>
        <w:rPr>
          <w:rStyle w:val="11"/>
          <w:rFonts w:ascii="Wingdings" w:hAnsi="Wingdings" w:cs="Wingdings"/>
          <w:color w:val="000000"/>
          <w:sz w:val="28"/>
          <w:szCs w:val="28"/>
        </w:rPr>
        <w:tab/>
      </w:r>
      <w:r>
        <w:rPr>
          <w:rStyle w:val="11"/>
          <w:rFonts w:ascii="Wingdings" w:hAnsi="Wingdings" w:cs="Wingdings"/>
          <w:color w:val="000000"/>
          <w:sz w:val="28"/>
          <w:szCs w:val="28"/>
        </w:rPr>
        <w:t></w:t>
      </w:r>
      <w:r>
        <w:rPr>
          <w:rStyle w:val="11"/>
          <w:rFonts w:ascii="Wingdings" w:hAnsi="Wingdings" w:cs="Wingdings"/>
          <w:color w:val="000000"/>
          <w:sz w:val="28"/>
          <w:szCs w:val="28"/>
        </w:rPr>
        <w:t></w:t>
      </w:r>
      <w:r>
        <w:rPr>
          <w:rStyle w:val="11"/>
          <w:rFonts w:ascii="Times New Roman" w:hAnsi="Times New Roman" w:cs="Candara"/>
          <w:color w:val="000000"/>
          <w:sz w:val="28"/>
          <w:szCs w:val="28"/>
        </w:rPr>
        <w:t>легализация доходов, полученных преступным путем и др.</w:t>
      </w:r>
    </w:p>
    <w:p w14:paraId="0141A70B" w14:textId="77777777" w:rsidR="00D40E27" w:rsidRDefault="00D40E27" w:rsidP="00D40E27">
      <w:pPr>
        <w:pStyle w:val="12"/>
        <w:autoSpaceDE w:val="0"/>
        <w:spacing w:after="0" w:line="240" w:lineRule="auto"/>
        <w:jc w:val="center"/>
        <w:rPr>
          <w:rFonts w:ascii="Times New Roman" w:hAnsi="Times New Roman" w:cs="Candara"/>
          <w:b/>
          <w:bCs/>
          <w:color w:val="0070C1"/>
          <w:sz w:val="28"/>
          <w:szCs w:val="28"/>
        </w:rPr>
      </w:pPr>
    </w:p>
    <w:p w14:paraId="4EB1FF4D" w14:textId="77777777" w:rsidR="00D40E27" w:rsidRDefault="00D40E27" w:rsidP="00D40E27">
      <w:pPr>
        <w:pStyle w:val="12"/>
        <w:autoSpaceDE w:val="0"/>
        <w:spacing w:after="0" w:line="240" w:lineRule="auto"/>
        <w:jc w:val="center"/>
      </w:pPr>
      <w:r>
        <w:rPr>
          <w:rFonts w:ascii="Times New Roman" w:hAnsi="Times New Roman" w:cs="Candara"/>
          <w:b/>
          <w:bCs/>
          <w:color w:val="0070C1"/>
          <w:sz w:val="28"/>
          <w:szCs w:val="28"/>
        </w:rPr>
        <w:t>ГОСУДАРСТВЕННЫЕ ГАРАНТИИ</w:t>
      </w:r>
    </w:p>
    <w:p w14:paraId="1D9C108E" w14:textId="77777777" w:rsidR="00D40E27" w:rsidRDefault="00034B7E" w:rsidP="00D40E27">
      <w:pPr>
        <w:pStyle w:val="12"/>
        <w:autoSpaceDE w:val="0"/>
        <w:spacing w:after="0" w:line="240" w:lineRule="auto"/>
        <w:jc w:val="center"/>
      </w:pPr>
      <w:r>
        <w:pict w14:anchorId="6CF20563">
          <v:shape id="_x0000_s1030" type="#_x0000_t32" style="position:absolute;left:0;text-align:left;margin-left:-.45pt;margin-top:2.5pt;width:2.85pt;height:2.85pt;z-index:251664384" o:connectortype="straight" strokecolor="#385d8a">
            <v:stroke color2="#c7a275" joinstyle="miter"/>
          </v:shape>
        </w:pict>
      </w:r>
    </w:p>
    <w:p w14:paraId="0733E5E4" w14:textId="77777777" w:rsidR="00D40E27" w:rsidRDefault="00D40E27" w:rsidP="00D40E27">
      <w:pPr>
        <w:pStyle w:val="12"/>
        <w:autoSpaceDE w:val="0"/>
        <w:spacing w:after="0" w:line="240" w:lineRule="auto"/>
        <w:jc w:val="both"/>
      </w:pPr>
      <w:r>
        <w:rPr>
          <w:rStyle w:val="11"/>
          <w:rFonts w:ascii="Times New Roman" w:hAnsi="Times New Roman" w:cs="Candara"/>
          <w:b/>
          <w:bCs/>
          <w:color w:val="0070C1"/>
          <w:sz w:val="28"/>
          <w:szCs w:val="28"/>
        </w:rPr>
        <w:tab/>
        <w:t>Ознакомьтесь с этими документами и узнайте, что государство гарантирует Вам и Вашим детям:</w:t>
      </w:r>
    </w:p>
    <w:p w14:paraId="6D07082F" w14:textId="77777777" w:rsidR="00D40E27" w:rsidRDefault="00D40E27" w:rsidP="00D40E27">
      <w:pPr>
        <w:pStyle w:val="12"/>
        <w:autoSpaceDE w:val="0"/>
        <w:spacing w:after="0" w:line="240" w:lineRule="auto"/>
        <w:jc w:val="both"/>
      </w:pPr>
    </w:p>
    <w:p w14:paraId="41D1E14B" w14:textId="77777777" w:rsidR="00D40E27" w:rsidRDefault="00D40E27" w:rsidP="00D40E27">
      <w:pPr>
        <w:pStyle w:val="12"/>
        <w:autoSpaceDE w:val="0"/>
        <w:spacing w:after="0" w:line="240" w:lineRule="auto"/>
        <w:jc w:val="both"/>
      </w:pPr>
      <w:r>
        <w:rPr>
          <w:rStyle w:val="11"/>
          <w:rFonts w:ascii="Wingdings" w:hAnsi="Wingdings" w:cs="Wingdings"/>
          <w:color w:val="000000"/>
          <w:sz w:val="28"/>
          <w:szCs w:val="28"/>
        </w:rPr>
        <w:tab/>
      </w:r>
      <w:r>
        <w:rPr>
          <w:rStyle w:val="11"/>
          <w:rFonts w:ascii="Wingdings" w:hAnsi="Wingdings" w:cs="Wingdings"/>
          <w:color w:val="000000"/>
          <w:sz w:val="28"/>
          <w:szCs w:val="28"/>
        </w:rPr>
        <w:t></w:t>
      </w:r>
      <w:r>
        <w:rPr>
          <w:rStyle w:val="11"/>
          <w:rFonts w:ascii="Wingdings" w:hAnsi="Wingdings" w:cs="Wingdings"/>
          <w:color w:val="000000"/>
          <w:sz w:val="28"/>
          <w:szCs w:val="28"/>
        </w:rPr>
        <w:t></w:t>
      </w:r>
      <w:r>
        <w:rPr>
          <w:rStyle w:val="11"/>
          <w:rFonts w:ascii="Times New Roman" w:hAnsi="Times New Roman" w:cs="Candara"/>
          <w:color w:val="000000"/>
          <w:sz w:val="28"/>
          <w:szCs w:val="28"/>
        </w:rPr>
        <w:t>приказ Минспорта России от 16.08.2013 № 645 «Об утверждении</w:t>
      </w:r>
      <w:r>
        <w:rPr>
          <w:rStyle w:val="11"/>
          <w:rFonts w:ascii="Times New Roman" w:hAnsi="Times New Roman" w:cs="Candara"/>
          <w:b/>
          <w:bCs/>
          <w:color w:val="0070C1"/>
          <w:sz w:val="28"/>
          <w:szCs w:val="28"/>
        </w:rPr>
        <w:t xml:space="preserve"> </w:t>
      </w:r>
      <w:r>
        <w:rPr>
          <w:rStyle w:val="11"/>
          <w:rFonts w:ascii="Times New Roman" w:hAnsi="Times New Roman" w:cs="Candara"/>
          <w:color w:val="000000"/>
          <w:sz w:val="28"/>
          <w:szCs w:val="28"/>
        </w:rPr>
        <w:t>Порядка приема лиц в физкультурно-спортивные организации, созданные</w:t>
      </w:r>
      <w:r>
        <w:rPr>
          <w:rStyle w:val="11"/>
          <w:rFonts w:ascii="Times New Roman" w:hAnsi="Times New Roman" w:cs="Candara"/>
          <w:b/>
          <w:bCs/>
          <w:color w:val="0070C1"/>
          <w:sz w:val="28"/>
          <w:szCs w:val="28"/>
        </w:rPr>
        <w:t xml:space="preserve"> </w:t>
      </w:r>
      <w:r>
        <w:rPr>
          <w:rStyle w:val="11"/>
          <w:rFonts w:ascii="Times New Roman" w:hAnsi="Times New Roman" w:cs="Candara"/>
          <w:color w:val="000000"/>
          <w:sz w:val="28"/>
          <w:szCs w:val="28"/>
        </w:rPr>
        <w:t>Российской Федерацией и осуществляющие спортивную подготовку»;</w:t>
      </w:r>
    </w:p>
    <w:p w14:paraId="2BBCDB94" w14:textId="77777777" w:rsidR="00D40E27" w:rsidRDefault="00D40E27" w:rsidP="00D40E27">
      <w:pPr>
        <w:pStyle w:val="12"/>
        <w:autoSpaceDE w:val="0"/>
        <w:spacing w:after="0" w:line="240" w:lineRule="auto"/>
        <w:jc w:val="both"/>
      </w:pPr>
      <w:r>
        <w:rPr>
          <w:rStyle w:val="11"/>
          <w:rFonts w:ascii="Wingdings" w:hAnsi="Wingdings" w:cs="Wingdings"/>
          <w:color w:val="000000"/>
          <w:sz w:val="28"/>
          <w:szCs w:val="28"/>
        </w:rPr>
        <w:tab/>
      </w:r>
      <w:r>
        <w:rPr>
          <w:rStyle w:val="11"/>
          <w:rFonts w:ascii="Wingdings" w:hAnsi="Wingdings" w:cs="Wingdings"/>
          <w:color w:val="000000"/>
          <w:sz w:val="28"/>
          <w:szCs w:val="28"/>
        </w:rPr>
        <w:t></w:t>
      </w:r>
      <w:r>
        <w:rPr>
          <w:rStyle w:val="11"/>
          <w:rFonts w:ascii="Wingdings" w:hAnsi="Wingdings" w:cs="Wingdings"/>
          <w:color w:val="000000"/>
          <w:sz w:val="28"/>
          <w:szCs w:val="28"/>
        </w:rPr>
        <w:t></w:t>
      </w:r>
      <w:r>
        <w:rPr>
          <w:rStyle w:val="11"/>
          <w:rFonts w:ascii="Times New Roman" w:hAnsi="Times New Roman" w:cs="Candara"/>
          <w:color w:val="000000"/>
          <w:sz w:val="28"/>
          <w:szCs w:val="28"/>
        </w:rPr>
        <w:t>приказ Минспорта России от 16.08.2013 № 636 «Об утверждении</w:t>
      </w:r>
      <w:r>
        <w:rPr>
          <w:rStyle w:val="11"/>
          <w:rFonts w:ascii="Times New Roman" w:hAnsi="Times New Roman" w:cs="Candara"/>
          <w:b/>
          <w:bCs/>
          <w:color w:val="0070C1"/>
          <w:sz w:val="28"/>
          <w:szCs w:val="28"/>
        </w:rPr>
        <w:t xml:space="preserve"> </w:t>
      </w:r>
      <w:r>
        <w:rPr>
          <w:rStyle w:val="11"/>
          <w:rFonts w:ascii="Times New Roman" w:hAnsi="Times New Roman" w:cs="Candara"/>
          <w:color w:val="000000"/>
          <w:sz w:val="28"/>
          <w:szCs w:val="28"/>
        </w:rPr>
        <w:t>порядка осуществления контроля за соблюдением организациями,</w:t>
      </w:r>
      <w:r>
        <w:rPr>
          <w:rStyle w:val="11"/>
          <w:rFonts w:ascii="Times New Roman" w:hAnsi="Times New Roman" w:cs="Candara"/>
          <w:b/>
          <w:bCs/>
          <w:color w:val="0070C1"/>
          <w:sz w:val="28"/>
          <w:szCs w:val="28"/>
        </w:rPr>
        <w:t xml:space="preserve"> </w:t>
      </w:r>
      <w:r>
        <w:rPr>
          <w:rStyle w:val="11"/>
          <w:rFonts w:ascii="Times New Roman" w:hAnsi="Times New Roman" w:cs="Candara"/>
          <w:color w:val="000000"/>
          <w:sz w:val="28"/>
          <w:szCs w:val="28"/>
        </w:rPr>
        <w:t>осуществляющими спортивную подготовку, федеральных стандартов</w:t>
      </w:r>
      <w:r>
        <w:rPr>
          <w:rStyle w:val="11"/>
          <w:rFonts w:ascii="Times New Roman" w:hAnsi="Times New Roman" w:cs="Candara"/>
          <w:b/>
          <w:bCs/>
          <w:color w:val="0070C1"/>
          <w:sz w:val="28"/>
          <w:szCs w:val="28"/>
        </w:rPr>
        <w:t xml:space="preserve"> </w:t>
      </w:r>
      <w:r>
        <w:rPr>
          <w:rStyle w:val="11"/>
          <w:rFonts w:ascii="Times New Roman" w:hAnsi="Times New Roman" w:cs="Candara"/>
          <w:color w:val="000000"/>
          <w:sz w:val="28"/>
          <w:szCs w:val="28"/>
        </w:rPr>
        <w:t>спортивной подготовки»;</w:t>
      </w:r>
    </w:p>
    <w:p w14:paraId="074094BC" w14:textId="77777777" w:rsidR="00D40E27" w:rsidRDefault="00D40E27" w:rsidP="00D40E27">
      <w:pPr>
        <w:suppressLineNumbers/>
        <w:suppressAutoHyphens/>
        <w:jc w:val="both"/>
      </w:pPr>
      <w:r>
        <w:rPr>
          <w:rStyle w:val="11"/>
          <w:rFonts w:ascii="Arial" w:hAnsi="Arial"/>
        </w:rPr>
        <w:tab/>
      </w:r>
      <w:r>
        <w:rPr>
          <w:rStyle w:val="11"/>
          <w:rFonts w:ascii="Wingdings" w:hAnsi="Wingdings" w:cs="Wingdings"/>
          <w:color w:val="000000"/>
          <w:sz w:val="28"/>
          <w:szCs w:val="28"/>
        </w:rPr>
        <w:t></w:t>
      </w:r>
      <w:r>
        <w:rPr>
          <w:rStyle w:val="11"/>
          <w:rFonts w:ascii="Wingdings" w:hAnsi="Wingdings" w:cs="Wingdings"/>
          <w:color w:val="000000"/>
          <w:sz w:val="28"/>
          <w:szCs w:val="28"/>
        </w:rPr>
        <w:t></w:t>
      </w:r>
      <w:r>
        <w:rPr>
          <w:rStyle w:val="11"/>
          <w:rFonts w:cs="Wingdings"/>
          <w:color w:val="000000"/>
          <w:sz w:val="28"/>
          <w:szCs w:val="28"/>
        </w:rPr>
        <w:t>п</w:t>
      </w:r>
      <w:r>
        <w:rPr>
          <w:rStyle w:val="11"/>
          <w:sz w:val="28"/>
          <w:szCs w:val="28"/>
        </w:rPr>
        <w:t>риказ Минспорта России от 21.12.2015 N 1218 «Об утверждении порядка наделения иных некоммерческих организаций правом по оценке выполнения нормативов испытаний (тестов) Всероссийского физкультурно-спортивного комплекса "Готов к труду и обороне" (ГТО)»;</w:t>
      </w:r>
    </w:p>
    <w:p w14:paraId="5396AD36" w14:textId="77777777" w:rsidR="00D40E27" w:rsidRDefault="00D40E27" w:rsidP="00D40E27">
      <w:pPr>
        <w:pStyle w:val="ad"/>
        <w:suppressAutoHyphens/>
        <w:spacing w:after="0" w:line="240" w:lineRule="auto"/>
        <w:jc w:val="both"/>
      </w:pPr>
      <w:r>
        <w:rPr>
          <w:rStyle w:val="11"/>
          <w:rFonts w:ascii="Arial" w:hAnsi="Arial"/>
          <w:sz w:val="24"/>
          <w:szCs w:val="24"/>
        </w:rPr>
        <w:tab/>
      </w:r>
      <w:r>
        <w:rPr>
          <w:rStyle w:val="11"/>
          <w:rFonts w:ascii="Wingdings" w:hAnsi="Wingdings" w:cs="Wingdings"/>
          <w:color w:val="000000"/>
          <w:sz w:val="28"/>
          <w:szCs w:val="28"/>
        </w:rPr>
        <w:t></w:t>
      </w:r>
      <w:r>
        <w:rPr>
          <w:rStyle w:val="11"/>
          <w:rFonts w:ascii="Wingdings" w:hAnsi="Wingdings" w:cs="Wingdings"/>
          <w:color w:val="000000"/>
          <w:sz w:val="28"/>
          <w:szCs w:val="28"/>
        </w:rPr>
        <w:t></w:t>
      </w:r>
      <w:r>
        <w:rPr>
          <w:rStyle w:val="11"/>
          <w:rFonts w:ascii="Times New Roman" w:hAnsi="Times New Roman" w:cs="Wingdings"/>
          <w:color w:val="000000"/>
          <w:sz w:val="28"/>
          <w:szCs w:val="28"/>
        </w:rPr>
        <w:t>п</w:t>
      </w:r>
      <w:r>
        <w:rPr>
          <w:rStyle w:val="11"/>
          <w:rFonts w:ascii="Times New Roman" w:hAnsi="Times New Roman"/>
          <w:sz w:val="28"/>
          <w:szCs w:val="28"/>
        </w:rPr>
        <w:t>риказ Минспорта России от 25.04.2018 N 399 «Об утверждении перечня базовых видов спорта на 2018 - 2022 годы»;</w:t>
      </w:r>
    </w:p>
    <w:p w14:paraId="567FE44E" w14:textId="77777777" w:rsidR="00D40E27" w:rsidRDefault="00D40E27" w:rsidP="00D40E27">
      <w:pPr>
        <w:pStyle w:val="ad"/>
        <w:suppressAutoHyphens/>
        <w:autoSpaceDE w:val="0"/>
        <w:spacing w:after="0" w:line="240" w:lineRule="auto"/>
        <w:jc w:val="both"/>
      </w:pPr>
      <w:r>
        <w:rPr>
          <w:rStyle w:val="11"/>
          <w:rFonts w:ascii="Arial" w:hAnsi="Arial" w:cs="Candara"/>
          <w:color w:val="000000"/>
          <w:sz w:val="24"/>
          <w:szCs w:val="24"/>
        </w:rPr>
        <w:tab/>
      </w:r>
      <w:r>
        <w:rPr>
          <w:rStyle w:val="11"/>
          <w:rFonts w:ascii="Wingdings" w:hAnsi="Wingdings" w:cs="Wingdings"/>
          <w:color w:val="000000"/>
          <w:sz w:val="28"/>
          <w:szCs w:val="28"/>
        </w:rPr>
        <w:t></w:t>
      </w:r>
      <w:r>
        <w:rPr>
          <w:rStyle w:val="11"/>
          <w:rFonts w:ascii="Wingdings" w:hAnsi="Wingdings" w:cs="Wingdings"/>
          <w:color w:val="000000"/>
          <w:sz w:val="28"/>
          <w:szCs w:val="28"/>
        </w:rPr>
        <w:t></w:t>
      </w:r>
      <w:r>
        <w:rPr>
          <w:rStyle w:val="11"/>
          <w:rFonts w:ascii="Times New Roman" w:hAnsi="Times New Roman" w:cs="Wingdings"/>
          <w:color w:val="000000"/>
          <w:sz w:val="28"/>
          <w:szCs w:val="28"/>
        </w:rPr>
        <w:t>п</w:t>
      </w:r>
      <w:r>
        <w:rPr>
          <w:rStyle w:val="11"/>
          <w:rFonts w:ascii="Times New Roman" w:hAnsi="Times New Roman" w:cs="Candara"/>
          <w:color w:val="000000"/>
          <w:sz w:val="28"/>
          <w:szCs w:val="28"/>
        </w:rPr>
        <w:t>риказ Минспорта России от 30.10.2015 N 999 «Об утверждении требований к обеспечению подготовки спортивного резерва для спортивных сборных команд Российской Федерации»;</w:t>
      </w:r>
    </w:p>
    <w:p w14:paraId="03666F90" w14:textId="77777777" w:rsidR="00D40E27" w:rsidRDefault="00D40E27" w:rsidP="00D40E27">
      <w:pPr>
        <w:pStyle w:val="12"/>
        <w:autoSpaceDE w:val="0"/>
        <w:spacing w:after="0" w:line="240" w:lineRule="auto"/>
        <w:jc w:val="both"/>
        <w:rPr>
          <w:rFonts w:ascii="Times New Roman" w:hAnsi="Times New Roman" w:cs="Candara"/>
          <w:b/>
          <w:bCs/>
          <w:color w:val="0070C1"/>
          <w:sz w:val="28"/>
          <w:szCs w:val="28"/>
        </w:rPr>
      </w:pPr>
    </w:p>
    <w:p w14:paraId="0BD29805" w14:textId="77777777" w:rsidR="00D40E27" w:rsidRDefault="00D40E27" w:rsidP="00D40E27">
      <w:pPr>
        <w:pStyle w:val="12"/>
        <w:autoSpaceDE w:val="0"/>
        <w:spacing w:after="0" w:line="240" w:lineRule="auto"/>
        <w:jc w:val="both"/>
      </w:pPr>
      <w:r>
        <w:rPr>
          <w:rStyle w:val="11"/>
          <w:rFonts w:ascii="Times New Roman" w:hAnsi="Times New Roman" w:cs="Candara"/>
          <w:b/>
          <w:bCs/>
          <w:color w:val="0070C1"/>
          <w:sz w:val="28"/>
          <w:szCs w:val="28"/>
        </w:rPr>
        <w:tab/>
        <w:t xml:space="preserve">Базовые виды спорта </w:t>
      </w:r>
      <w:r>
        <w:rPr>
          <w:rStyle w:val="11"/>
          <w:rFonts w:ascii="Times New Roman" w:hAnsi="Times New Roman" w:cs="Candara"/>
          <w:color w:val="000000"/>
          <w:sz w:val="28"/>
          <w:szCs w:val="28"/>
        </w:rPr>
        <w:t xml:space="preserve">– виды спорта, включенные в программы Олимпийских игр, Паралимпийских игр, а также иные виды спорта, развиваемые субъектами Российской Федерации на своих территориях с учетом сложившихся исторических традиций развития спорта высших достижений, представительства спортсменов от субъектов Российской Федерации в составах спортивных сборных команд Российской Федерации по видам спорта и участия данных команд во всероссийских и в международных официальных спортивных мероприятиях </w:t>
      </w:r>
      <w:r>
        <w:rPr>
          <w:rStyle w:val="11"/>
          <w:rFonts w:ascii="Times New Roman" w:hAnsi="Times New Roman" w:cs="Candara"/>
          <w:i/>
          <w:iCs/>
          <w:color w:val="000000"/>
          <w:sz w:val="28"/>
          <w:szCs w:val="28"/>
        </w:rPr>
        <w:t>(пункт 1.2 статьи 2 Федерального</w:t>
      </w:r>
      <w:r>
        <w:rPr>
          <w:rStyle w:val="11"/>
          <w:rFonts w:ascii="Times New Roman" w:hAnsi="Times New Roman" w:cs="Candara"/>
          <w:color w:val="000000"/>
          <w:sz w:val="28"/>
          <w:szCs w:val="28"/>
        </w:rPr>
        <w:t xml:space="preserve"> </w:t>
      </w:r>
      <w:r>
        <w:rPr>
          <w:rStyle w:val="11"/>
          <w:rFonts w:ascii="Times New Roman" w:hAnsi="Times New Roman" w:cs="Candara"/>
          <w:i/>
          <w:iCs/>
          <w:color w:val="000000"/>
          <w:sz w:val="28"/>
          <w:szCs w:val="28"/>
        </w:rPr>
        <w:t>закона от 04.12.2007 № 329-ФЗ «О физической культуре и спорте в Российской</w:t>
      </w:r>
      <w:r>
        <w:rPr>
          <w:rStyle w:val="11"/>
          <w:rFonts w:ascii="Times New Roman" w:hAnsi="Times New Roman" w:cs="Candara"/>
          <w:color w:val="000000"/>
          <w:sz w:val="28"/>
          <w:szCs w:val="28"/>
        </w:rPr>
        <w:t xml:space="preserve"> </w:t>
      </w:r>
      <w:r>
        <w:rPr>
          <w:rStyle w:val="11"/>
          <w:rFonts w:ascii="Times New Roman" w:hAnsi="Times New Roman" w:cs="Candara"/>
          <w:i/>
          <w:iCs/>
          <w:color w:val="000000"/>
          <w:sz w:val="28"/>
          <w:szCs w:val="28"/>
        </w:rPr>
        <w:t>Федерации»).</w:t>
      </w:r>
    </w:p>
    <w:p w14:paraId="291EADD7" w14:textId="77777777" w:rsidR="00D40E27" w:rsidRDefault="00D40E27" w:rsidP="00D40E27">
      <w:pPr>
        <w:pStyle w:val="12"/>
        <w:autoSpaceDE w:val="0"/>
        <w:spacing w:after="0" w:line="240" w:lineRule="auto"/>
        <w:jc w:val="both"/>
      </w:pPr>
      <w:r>
        <w:rPr>
          <w:rFonts w:ascii="Times New Roman" w:hAnsi="Times New Roman" w:cs="Candara"/>
          <w:b/>
          <w:bCs/>
          <w:color w:val="000000"/>
          <w:sz w:val="28"/>
          <w:szCs w:val="28"/>
        </w:rPr>
        <w:tab/>
      </w:r>
    </w:p>
    <w:p w14:paraId="18FFE986" w14:textId="77777777" w:rsidR="00D40E27" w:rsidRDefault="00D40E27" w:rsidP="00D40E27">
      <w:pPr>
        <w:pStyle w:val="12"/>
        <w:autoSpaceDE w:val="0"/>
        <w:spacing w:after="0" w:line="240" w:lineRule="auto"/>
        <w:jc w:val="both"/>
      </w:pPr>
      <w:r>
        <w:rPr>
          <w:rStyle w:val="11"/>
          <w:rFonts w:ascii="Times New Roman" w:hAnsi="Times New Roman" w:cs="Candara"/>
          <w:b/>
          <w:bCs/>
          <w:color w:val="000000"/>
          <w:sz w:val="28"/>
          <w:szCs w:val="28"/>
        </w:rPr>
        <w:tab/>
        <w:t xml:space="preserve">С перечнем базовых видов спорта можно ознакомиться на сайте Минспорта России, либо в справочных правовых системах «Консультант+», «Гарант» </w:t>
      </w:r>
      <w:r>
        <w:rPr>
          <w:rStyle w:val="11"/>
          <w:rFonts w:ascii="Times New Roman" w:hAnsi="Times New Roman" w:cs="Candara"/>
          <w:color w:val="000000"/>
          <w:sz w:val="28"/>
          <w:szCs w:val="28"/>
        </w:rPr>
        <w:t>(</w:t>
      </w:r>
      <w:r>
        <w:rPr>
          <w:rStyle w:val="11"/>
          <w:rFonts w:cs="Wingdings"/>
        </w:rPr>
        <w:t>п</w:t>
      </w:r>
      <w:r>
        <w:rPr>
          <w:rStyle w:val="11"/>
          <w:rFonts w:ascii="Times New Roman" w:hAnsi="Times New Roman" w:cs="Candara"/>
          <w:color w:val="000000"/>
          <w:sz w:val="28"/>
          <w:szCs w:val="28"/>
        </w:rPr>
        <w:t>риказ Минспорта России от 25.04.2018 N 399 "Об утверждении перечня базовых видов спорта на 2018 - 2022 годы").</w:t>
      </w:r>
    </w:p>
    <w:p w14:paraId="2CAE7A0B" w14:textId="77777777" w:rsidR="00D40E27" w:rsidRDefault="00D40E27" w:rsidP="00D40E27">
      <w:pPr>
        <w:pStyle w:val="12"/>
        <w:autoSpaceDE w:val="0"/>
        <w:spacing w:after="0" w:line="240" w:lineRule="auto"/>
        <w:jc w:val="both"/>
        <w:rPr>
          <w:rFonts w:ascii="Times New Roman" w:hAnsi="Times New Roman" w:cs="Candara"/>
          <w:b/>
          <w:bCs/>
          <w:color w:val="0070C1"/>
          <w:sz w:val="28"/>
          <w:szCs w:val="28"/>
        </w:rPr>
      </w:pPr>
    </w:p>
    <w:p w14:paraId="3C8CD2F6" w14:textId="77777777" w:rsidR="00D40E27" w:rsidRDefault="00D40E27" w:rsidP="00D40E27">
      <w:pPr>
        <w:pStyle w:val="12"/>
        <w:autoSpaceDE w:val="0"/>
        <w:spacing w:after="0" w:line="240" w:lineRule="auto"/>
        <w:jc w:val="both"/>
      </w:pPr>
      <w:r>
        <w:rPr>
          <w:rStyle w:val="11"/>
          <w:rFonts w:ascii="Times New Roman" w:hAnsi="Times New Roman" w:cs="Candara"/>
          <w:b/>
          <w:bCs/>
          <w:color w:val="0070C1"/>
          <w:sz w:val="28"/>
          <w:szCs w:val="28"/>
        </w:rPr>
        <w:lastRenderedPageBreak/>
        <w:tab/>
        <w:t xml:space="preserve">Официальные физкультурные мероприятия и спортивные мероприятия </w:t>
      </w:r>
      <w:r>
        <w:rPr>
          <w:rStyle w:val="11"/>
          <w:rFonts w:ascii="Times New Roman" w:hAnsi="Times New Roman" w:cs="Candara"/>
          <w:color w:val="000000"/>
          <w:sz w:val="28"/>
          <w:szCs w:val="28"/>
        </w:rPr>
        <w:t>– физкультурные мероприятия и спортивные мероприятия, включенные в Единый календарный план межрегиональных, всероссийских и международных физкультурных мероприятий и спортивных мероприятий, календарные планы физкультурных мероприятий и спортивных мероприятий субъектов Российской Федерации, муниципальных образований.</w:t>
      </w:r>
    </w:p>
    <w:p w14:paraId="0185EE7A" w14:textId="77777777" w:rsidR="00D40E27" w:rsidRDefault="00D40E27" w:rsidP="00D40E27">
      <w:pPr>
        <w:pStyle w:val="12"/>
        <w:autoSpaceDE w:val="0"/>
        <w:spacing w:after="0" w:line="240" w:lineRule="auto"/>
        <w:ind w:firstLine="709"/>
        <w:jc w:val="both"/>
        <w:rPr>
          <w:rFonts w:ascii="Times New Roman" w:hAnsi="Times New Roman" w:cs="Candara"/>
          <w:b/>
          <w:bCs/>
          <w:color w:val="0070C1"/>
          <w:sz w:val="28"/>
          <w:szCs w:val="28"/>
        </w:rPr>
      </w:pPr>
    </w:p>
    <w:p w14:paraId="0A1A8043" w14:textId="77777777" w:rsidR="00D40E27" w:rsidRDefault="00D40E27" w:rsidP="00D40E27">
      <w:pPr>
        <w:pStyle w:val="12"/>
        <w:autoSpaceDE w:val="0"/>
        <w:spacing w:after="0" w:line="240" w:lineRule="auto"/>
        <w:jc w:val="both"/>
      </w:pPr>
      <w:r>
        <w:rPr>
          <w:rFonts w:ascii="Times New Roman" w:hAnsi="Times New Roman" w:cs="Candara"/>
          <w:b/>
          <w:bCs/>
          <w:color w:val="0070C1"/>
          <w:sz w:val="28"/>
          <w:szCs w:val="28"/>
        </w:rPr>
        <w:tab/>
      </w:r>
    </w:p>
    <w:p w14:paraId="35B737D3" w14:textId="77777777" w:rsidR="00D40E27" w:rsidRDefault="00D40E27" w:rsidP="00D40E27">
      <w:pPr>
        <w:pStyle w:val="12"/>
        <w:autoSpaceDE w:val="0"/>
        <w:spacing w:after="0" w:line="240" w:lineRule="auto"/>
        <w:jc w:val="center"/>
      </w:pPr>
      <w:r>
        <w:rPr>
          <w:rFonts w:ascii="Times New Roman" w:hAnsi="Times New Roman" w:cs="Candara"/>
          <w:b/>
          <w:bCs/>
          <w:color w:val="2E74B6"/>
          <w:sz w:val="28"/>
          <w:szCs w:val="28"/>
        </w:rPr>
        <w:t>ОСНОВНЫЕ ОБЯЗАННОСТИ СПОРТИВНЫХ ОРГАНИЗАЦИЙ В СФЕРЕ ПРОТИВОДЕЙСТВИЯ КОРРУПЦИИ</w:t>
      </w:r>
    </w:p>
    <w:p w14:paraId="50E56272" w14:textId="77777777" w:rsidR="00D40E27" w:rsidRDefault="00034B7E" w:rsidP="00D40E27">
      <w:pPr>
        <w:pStyle w:val="12"/>
        <w:autoSpaceDE w:val="0"/>
        <w:spacing w:after="0" w:line="240" w:lineRule="auto"/>
        <w:ind w:firstLine="709"/>
        <w:jc w:val="both"/>
      </w:pPr>
      <w:r>
        <w:pict w14:anchorId="1BC5A239">
          <v:shape id="_x0000_s1031" type="#_x0000_t32" style="position:absolute;left:0;text-align:left;margin-left:2.45pt;margin-top:3.5pt;width:482.95pt;height:0;z-index:251665408" o:connectortype="straight" strokecolor="#385d8a">
            <v:stroke color2="#c7a275" joinstyle="miter"/>
          </v:shape>
        </w:pict>
      </w:r>
    </w:p>
    <w:tbl>
      <w:tblPr>
        <w:tblW w:w="0" w:type="auto"/>
        <w:tblInd w:w="216" w:type="dxa"/>
        <w:tblLayout w:type="fixed"/>
        <w:tblLook w:val="0000" w:firstRow="0" w:lastRow="0" w:firstColumn="0" w:lastColumn="0" w:noHBand="0" w:noVBand="0"/>
      </w:tblPr>
      <w:tblGrid>
        <w:gridCol w:w="9641"/>
      </w:tblGrid>
      <w:tr w:rsidR="00D40E27" w14:paraId="61ADB6BE" w14:textId="77777777" w:rsidTr="00234953">
        <w:tc>
          <w:tcPr>
            <w:tcW w:w="9641" w:type="dxa"/>
            <w:tcBorders>
              <w:top w:val="single" w:sz="4" w:space="0" w:color="4F81BD"/>
              <w:left w:val="single" w:sz="4" w:space="0" w:color="4F81BD"/>
              <w:bottom w:val="single" w:sz="4" w:space="0" w:color="4F81BD"/>
              <w:right w:val="single" w:sz="4" w:space="0" w:color="4F81BD"/>
            </w:tcBorders>
            <w:shd w:val="clear" w:color="auto" w:fill="auto"/>
          </w:tcPr>
          <w:p w14:paraId="0AFE87D5" w14:textId="77777777" w:rsidR="00D40E27" w:rsidRDefault="00D40E27" w:rsidP="00234953">
            <w:pPr>
              <w:pStyle w:val="12"/>
              <w:autoSpaceDE w:val="0"/>
              <w:spacing w:after="0" w:line="240" w:lineRule="auto"/>
              <w:ind w:firstLine="709"/>
              <w:jc w:val="both"/>
            </w:pPr>
            <w:r>
              <w:rPr>
                <w:rFonts w:ascii="Times New Roman" w:hAnsi="Times New Roman" w:cs="Candara"/>
                <w:sz w:val="28"/>
                <w:szCs w:val="28"/>
              </w:rPr>
              <w:t>В соответствии со статьей 13.3 Федерального закона от 25.12.2008 № 273-ФЗ «О противодействии коррупции» организации обязаны разрабатывать и принимать меры по предупреждению коррупции.</w:t>
            </w:r>
          </w:p>
        </w:tc>
      </w:tr>
    </w:tbl>
    <w:p w14:paraId="604871FC" w14:textId="77777777" w:rsidR="00D40E27" w:rsidRDefault="00D40E27" w:rsidP="00D40E27">
      <w:pPr>
        <w:pStyle w:val="12"/>
        <w:autoSpaceDE w:val="0"/>
        <w:spacing w:after="0" w:line="240" w:lineRule="auto"/>
        <w:rPr>
          <w:rFonts w:ascii="Candara" w:hAnsi="Candara" w:cs="Candara"/>
          <w:b/>
          <w:bCs/>
          <w:color w:val="5B9CD6"/>
          <w:sz w:val="28"/>
          <w:szCs w:val="28"/>
        </w:rPr>
      </w:pPr>
    </w:p>
    <w:p w14:paraId="5649BE04" w14:textId="77777777" w:rsidR="00D40E27" w:rsidRDefault="00D40E27" w:rsidP="00D40E27">
      <w:pPr>
        <w:pStyle w:val="12"/>
        <w:autoSpaceDE w:val="0"/>
        <w:spacing w:after="0" w:line="240" w:lineRule="auto"/>
        <w:jc w:val="both"/>
      </w:pPr>
      <w:r>
        <w:rPr>
          <w:rFonts w:ascii="Times New Roman" w:hAnsi="Times New Roman" w:cs="Candara"/>
          <w:b/>
          <w:bCs/>
          <w:color w:val="5B9CD6"/>
          <w:sz w:val="28"/>
          <w:szCs w:val="28"/>
        </w:rPr>
        <w:tab/>
        <w:t>Меры по предупреждению коррупции могут включать:</w:t>
      </w:r>
    </w:p>
    <w:p w14:paraId="660B87C0" w14:textId="77777777" w:rsidR="00D40E27" w:rsidRDefault="00D40E27" w:rsidP="00D40E27">
      <w:pPr>
        <w:pStyle w:val="12"/>
        <w:autoSpaceDE w:val="0"/>
        <w:spacing w:after="0" w:line="240" w:lineRule="auto"/>
        <w:jc w:val="both"/>
      </w:pPr>
      <w:r>
        <w:rPr>
          <w:rStyle w:val="11"/>
          <w:rFonts w:ascii="Wingdings" w:hAnsi="Wingdings" w:cs="Wingdings"/>
          <w:color w:val="000000"/>
          <w:sz w:val="28"/>
          <w:szCs w:val="28"/>
        </w:rPr>
        <w:tab/>
      </w:r>
      <w:r>
        <w:rPr>
          <w:rStyle w:val="11"/>
          <w:rFonts w:ascii="Wingdings" w:hAnsi="Wingdings" w:cs="Wingdings"/>
          <w:color w:val="000000"/>
          <w:sz w:val="28"/>
          <w:szCs w:val="28"/>
        </w:rPr>
        <w:t></w:t>
      </w:r>
      <w:r>
        <w:rPr>
          <w:rStyle w:val="11"/>
          <w:rFonts w:ascii="Wingdings" w:hAnsi="Wingdings" w:cs="Wingdings"/>
          <w:color w:val="000000"/>
          <w:sz w:val="28"/>
          <w:szCs w:val="28"/>
        </w:rPr>
        <w:t></w:t>
      </w:r>
      <w:r>
        <w:rPr>
          <w:rStyle w:val="11"/>
          <w:rFonts w:ascii="Times New Roman" w:hAnsi="Times New Roman" w:cs="Candara"/>
          <w:color w:val="000000"/>
          <w:sz w:val="28"/>
          <w:szCs w:val="28"/>
        </w:rPr>
        <w:t>определение подразделений или должностных лиц, ответственных за профилактику коррупционных и иных правонарушений;</w:t>
      </w:r>
    </w:p>
    <w:p w14:paraId="6363CAF5" w14:textId="77777777" w:rsidR="00D40E27" w:rsidRDefault="00D40E27" w:rsidP="00D40E27">
      <w:pPr>
        <w:pStyle w:val="12"/>
        <w:autoSpaceDE w:val="0"/>
        <w:spacing w:after="0" w:line="240" w:lineRule="auto"/>
        <w:jc w:val="both"/>
      </w:pPr>
      <w:r>
        <w:rPr>
          <w:rStyle w:val="11"/>
          <w:rFonts w:ascii="Wingdings" w:hAnsi="Wingdings" w:cs="Wingdings"/>
          <w:color w:val="000000"/>
          <w:sz w:val="28"/>
          <w:szCs w:val="28"/>
        </w:rPr>
        <w:tab/>
      </w:r>
      <w:r>
        <w:rPr>
          <w:rStyle w:val="11"/>
          <w:rFonts w:ascii="Wingdings" w:hAnsi="Wingdings" w:cs="Wingdings"/>
          <w:color w:val="000000"/>
          <w:sz w:val="28"/>
          <w:szCs w:val="28"/>
        </w:rPr>
        <w:t></w:t>
      </w:r>
      <w:r>
        <w:rPr>
          <w:rStyle w:val="11"/>
          <w:rFonts w:ascii="Wingdings" w:hAnsi="Wingdings" w:cs="Wingdings"/>
          <w:color w:val="000000"/>
          <w:sz w:val="28"/>
          <w:szCs w:val="28"/>
        </w:rPr>
        <w:t></w:t>
      </w:r>
      <w:r>
        <w:rPr>
          <w:rStyle w:val="11"/>
          <w:rFonts w:ascii="Times New Roman" w:hAnsi="Times New Roman" w:cs="Candara"/>
          <w:color w:val="000000"/>
          <w:sz w:val="28"/>
          <w:szCs w:val="28"/>
        </w:rPr>
        <w:t>сотрудничество организации с правоохранительными органами;</w:t>
      </w:r>
    </w:p>
    <w:p w14:paraId="066DFCAA" w14:textId="77777777" w:rsidR="00D40E27" w:rsidRDefault="00D40E27" w:rsidP="00D40E27">
      <w:pPr>
        <w:pStyle w:val="12"/>
        <w:autoSpaceDE w:val="0"/>
        <w:spacing w:after="0" w:line="240" w:lineRule="auto"/>
        <w:jc w:val="both"/>
      </w:pPr>
      <w:r>
        <w:rPr>
          <w:rStyle w:val="11"/>
          <w:rFonts w:ascii="Wingdings" w:hAnsi="Wingdings" w:cs="Wingdings"/>
          <w:color w:val="000000"/>
          <w:sz w:val="28"/>
          <w:szCs w:val="28"/>
        </w:rPr>
        <w:tab/>
      </w:r>
      <w:r>
        <w:rPr>
          <w:rStyle w:val="11"/>
          <w:rFonts w:ascii="Wingdings" w:hAnsi="Wingdings" w:cs="Wingdings"/>
          <w:color w:val="000000"/>
          <w:sz w:val="28"/>
          <w:szCs w:val="28"/>
        </w:rPr>
        <w:t></w:t>
      </w:r>
      <w:r>
        <w:rPr>
          <w:rStyle w:val="11"/>
          <w:rFonts w:ascii="Wingdings" w:hAnsi="Wingdings" w:cs="Wingdings"/>
          <w:color w:val="000000"/>
          <w:sz w:val="28"/>
          <w:szCs w:val="28"/>
        </w:rPr>
        <w:t></w:t>
      </w:r>
      <w:r>
        <w:rPr>
          <w:rStyle w:val="11"/>
          <w:rFonts w:ascii="Times New Roman" w:hAnsi="Times New Roman" w:cs="Candara"/>
          <w:color w:val="000000"/>
          <w:sz w:val="28"/>
          <w:szCs w:val="28"/>
        </w:rPr>
        <w:t>разработку и внедрение в практику стандартов и процедур, направленных на обеспечение добросовестной работы организации;</w:t>
      </w:r>
    </w:p>
    <w:p w14:paraId="4482A933" w14:textId="77777777" w:rsidR="00D40E27" w:rsidRDefault="00D40E27" w:rsidP="00D40E27">
      <w:pPr>
        <w:pStyle w:val="12"/>
        <w:autoSpaceDE w:val="0"/>
        <w:spacing w:after="0" w:line="240" w:lineRule="auto"/>
        <w:jc w:val="both"/>
      </w:pPr>
      <w:r>
        <w:rPr>
          <w:rStyle w:val="11"/>
          <w:rFonts w:ascii="Wingdings" w:hAnsi="Wingdings" w:cs="Wingdings"/>
          <w:color w:val="000000"/>
          <w:sz w:val="28"/>
          <w:szCs w:val="28"/>
        </w:rPr>
        <w:tab/>
      </w:r>
      <w:r>
        <w:rPr>
          <w:rStyle w:val="11"/>
          <w:rFonts w:ascii="Wingdings" w:hAnsi="Wingdings" w:cs="Wingdings"/>
          <w:color w:val="000000"/>
          <w:sz w:val="28"/>
          <w:szCs w:val="28"/>
        </w:rPr>
        <w:t></w:t>
      </w:r>
      <w:r>
        <w:rPr>
          <w:rStyle w:val="11"/>
          <w:rFonts w:ascii="Wingdings" w:hAnsi="Wingdings" w:cs="Wingdings"/>
          <w:color w:val="000000"/>
          <w:sz w:val="28"/>
          <w:szCs w:val="28"/>
        </w:rPr>
        <w:t></w:t>
      </w:r>
      <w:r>
        <w:rPr>
          <w:rStyle w:val="11"/>
          <w:rFonts w:ascii="Times New Roman" w:hAnsi="Times New Roman" w:cs="Candara"/>
          <w:color w:val="000000"/>
          <w:sz w:val="28"/>
          <w:szCs w:val="28"/>
        </w:rPr>
        <w:t>принятие кодекса этики и служебного поведения работников организации;</w:t>
      </w:r>
    </w:p>
    <w:p w14:paraId="63A1E025" w14:textId="77777777" w:rsidR="00D40E27" w:rsidRDefault="00D40E27" w:rsidP="00D40E27">
      <w:pPr>
        <w:pStyle w:val="12"/>
        <w:autoSpaceDE w:val="0"/>
        <w:spacing w:after="0" w:line="240" w:lineRule="auto"/>
        <w:jc w:val="both"/>
      </w:pPr>
      <w:r>
        <w:rPr>
          <w:rStyle w:val="11"/>
          <w:rFonts w:ascii="Wingdings" w:hAnsi="Wingdings" w:cs="Wingdings"/>
          <w:color w:val="000000"/>
          <w:sz w:val="28"/>
          <w:szCs w:val="28"/>
        </w:rPr>
        <w:tab/>
      </w:r>
      <w:r>
        <w:rPr>
          <w:rStyle w:val="11"/>
          <w:rFonts w:ascii="Wingdings" w:hAnsi="Wingdings" w:cs="Wingdings"/>
          <w:color w:val="000000"/>
          <w:sz w:val="28"/>
          <w:szCs w:val="28"/>
        </w:rPr>
        <w:t></w:t>
      </w:r>
      <w:r>
        <w:rPr>
          <w:rStyle w:val="11"/>
          <w:rFonts w:ascii="Wingdings" w:hAnsi="Wingdings" w:cs="Wingdings"/>
          <w:color w:val="000000"/>
          <w:sz w:val="28"/>
          <w:szCs w:val="28"/>
        </w:rPr>
        <w:t></w:t>
      </w:r>
      <w:r>
        <w:rPr>
          <w:rStyle w:val="11"/>
          <w:rFonts w:ascii="Times New Roman" w:hAnsi="Times New Roman" w:cs="Candara"/>
          <w:color w:val="000000"/>
          <w:sz w:val="28"/>
          <w:szCs w:val="28"/>
        </w:rPr>
        <w:t>предотвращение и урегулирование конфликта интересов;</w:t>
      </w:r>
    </w:p>
    <w:p w14:paraId="5420C461" w14:textId="77777777" w:rsidR="00D40E27" w:rsidRDefault="00D40E27" w:rsidP="00D40E27">
      <w:pPr>
        <w:pStyle w:val="12"/>
        <w:autoSpaceDE w:val="0"/>
        <w:spacing w:after="0" w:line="240" w:lineRule="auto"/>
        <w:jc w:val="both"/>
      </w:pPr>
      <w:r>
        <w:rPr>
          <w:rStyle w:val="11"/>
          <w:rFonts w:ascii="Wingdings" w:hAnsi="Wingdings" w:cs="Wingdings"/>
          <w:color w:val="000000"/>
          <w:sz w:val="28"/>
          <w:szCs w:val="28"/>
        </w:rPr>
        <w:tab/>
      </w:r>
      <w:r>
        <w:rPr>
          <w:rStyle w:val="11"/>
          <w:rFonts w:ascii="Wingdings" w:hAnsi="Wingdings" w:cs="Wingdings"/>
          <w:color w:val="000000"/>
          <w:sz w:val="28"/>
          <w:szCs w:val="28"/>
        </w:rPr>
        <w:t></w:t>
      </w:r>
      <w:r>
        <w:rPr>
          <w:rStyle w:val="11"/>
          <w:rFonts w:ascii="Wingdings" w:hAnsi="Wingdings" w:cs="Wingdings"/>
          <w:color w:val="000000"/>
          <w:sz w:val="28"/>
          <w:szCs w:val="28"/>
        </w:rPr>
        <w:t></w:t>
      </w:r>
      <w:r>
        <w:rPr>
          <w:rStyle w:val="11"/>
          <w:rFonts w:ascii="Times New Roman" w:hAnsi="Times New Roman" w:cs="Candara"/>
          <w:color w:val="000000"/>
          <w:sz w:val="28"/>
          <w:szCs w:val="28"/>
        </w:rPr>
        <w:t>недопущение составления неофициальной отчетности и использования поддельных документов.</w:t>
      </w:r>
    </w:p>
    <w:p w14:paraId="081AAE62" w14:textId="77777777" w:rsidR="00D40E27" w:rsidRDefault="00D40E27" w:rsidP="00D40E27">
      <w:pPr>
        <w:pStyle w:val="12"/>
        <w:autoSpaceDE w:val="0"/>
        <w:spacing w:after="0" w:line="240" w:lineRule="auto"/>
        <w:jc w:val="both"/>
      </w:pPr>
      <w:r>
        <w:rPr>
          <w:rStyle w:val="11"/>
          <w:rFonts w:ascii="Times New Roman" w:hAnsi="Times New Roman" w:cs="Candara"/>
          <w:color w:val="000000"/>
          <w:sz w:val="28"/>
          <w:szCs w:val="28"/>
        </w:rPr>
        <w:tab/>
        <w:t xml:space="preserve">Данная обязанность распространяется на </w:t>
      </w:r>
      <w:r>
        <w:rPr>
          <w:rStyle w:val="11"/>
          <w:rFonts w:ascii="Times New Roman" w:hAnsi="Times New Roman" w:cs="Candara"/>
          <w:b/>
          <w:bCs/>
          <w:color w:val="000000"/>
          <w:sz w:val="28"/>
          <w:szCs w:val="28"/>
        </w:rPr>
        <w:t xml:space="preserve">все </w:t>
      </w:r>
      <w:r>
        <w:rPr>
          <w:rStyle w:val="11"/>
          <w:rFonts w:ascii="Times New Roman" w:hAnsi="Times New Roman" w:cs="Candara"/>
          <w:color w:val="000000"/>
          <w:sz w:val="28"/>
          <w:szCs w:val="28"/>
        </w:rPr>
        <w:t>организации вне зависимости от их форм собственности, организационно-правовых форм, отраслевой принадлежности и иных обстоятельств.</w:t>
      </w:r>
    </w:p>
    <w:p w14:paraId="02A0A3B9" w14:textId="77777777" w:rsidR="00D40E27" w:rsidRDefault="00D40E27" w:rsidP="00D40E27">
      <w:pPr>
        <w:pStyle w:val="12"/>
        <w:autoSpaceDE w:val="0"/>
        <w:spacing w:after="0" w:line="240" w:lineRule="auto"/>
        <w:jc w:val="both"/>
      </w:pPr>
      <w:r>
        <w:rPr>
          <w:rFonts w:ascii="Times New Roman" w:hAnsi="Times New Roman" w:cs="Candara"/>
          <w:color w:val="000000"/>
          <w:sz w:val="28"/>
          <w:szCs w:val="28"/>
        </w:rPr>
        <w:tab/>
        <w:t>Перечень вводимых мер определяется организацией самостоятельно, исходя из специфики ее деятельности и реализуемых функций, оценки соответствующих коррупционных рисков. Главное требование – они не должны противоречить законодательству и налагать на работников организации и иных лиц обязанности, не предусмотренные нормативными правовыми актами.</w:t>
      </w:r>
    </w:p>
    <w:p w14:paraId="67B59392" w14:textId="77777777" w:rsidR="00D40E27" w:rsidRDefault="00D40E27" w:rsidP="00D40E27">
      <w:pPr>
        <w:pStyle w:val="12"/>
        <w:autoSpaceDE w:val="0"/>
        <w:spacing w:after="0" w:line="240" w:lineRule="auto"/>
        <w:ind w:firstLine="709"/>
        <w:jc w:val="both"/>
      </w:pPr>
      <w:r>
        <w:rPr>
          <w:rStyle w:val="11"/>
          <w:rFonts w:ascii="Times New Roman" w:hAnsi="Times New Roman" w:cs="Candara"/>
          <w:color w:val="000000"/>
          <w:sz w:val="28"/>
          <w:szCs w:val="28"/>
        </w:rPr>
        <w:t xml:space="preserve">Министерством труда и социальной защиты Российской Федерации 08.11.2013 изданы </w:t>
      </w:r>
      <w:r>
        <w:rPr>
          <w:rStyle w:val="11"/>
          <w:rFonts w:ascii="Times New Roman" w:hAnsi="Times New Roman" w:cs="Candara"/>
          <w:b/>
          <w:bCs/>
          <w:color w:val="000000"/>
          <w:sz w:val="28"/>
          <w:szCs w:val="28"/>
        </w:rPr>
        <w:t>Методические рекомендации по разработке и принятию</w:t>
      </w:r>
      <w:r>
        <w:rPr>
          <w:rStyle w:val="11"/>
          <w:rFonts w:ascii="Times New Roman" w:hAnsi="Times New Roman" w:cs="Candara"/>
          <w:color w:val="000000"/>
          <w:sz w:val="28"/>
          <w:szCs w:val="28"/>
        </w:rPr>
        <w:t xml:space="preserve"> </w:t>
      </w:r>
      <w:r>
        <w:rPr>
          <w:rStyle w:val="11"/>
          <w:rFonts w:ascii="Times New Roman" w:hAnsi="Times New Roman" w:cs="Candara"/>
          <w:b/>
          <w:bCs/>
          <w:color w:val="000000"/>
          <w:sz w:val="28"/>
          <w:szCs w:val="28"/>
        </w:rPr>
        <w:t>организациями мер по предупреждению и противодействию коррупции,</w:t>
      </w:r>
      <w:r>
        <w:rPr>
          <w:rStyle w:val="11"/>
          <w:rFonts w:ascii="Times New Roman" w:hAnsi="Times New Roman" w:cs="Candara"/>
          <w:color w:val="000000"/>
          <w:sz w:val="28"/>
          <w:szCs w:val="28"/>
        </w:rPr>
        <w:t xml:space="preserve"> </w:t>
      </w:r>
      <w:r>
        <w:rPr>
          <w:rStyle w:val="11"/>
          <w:rFonts w:ascii="Times New Roman" w:hAnsi="Times New Roman" w:cs="Candara"/>
          <w:b/>
          <w:bCs/>
          <w:color w:val="000000"/>
          <w:sz w:val="28"/>
          <w:szCs w:val="28"/>
        </w:rPr>
        <w:t>которые размещены на официальном сайте государственного органа в сети</w:t>
      </w:r>
      <w:r>
        <w:rPr>
          <w:rStyle w:val="11"/>
          <w:rFonts w:ascii="Times New Roman" w:hAnsi="Times New Roman" w:cs="Candara"/>
          <w:color w:val="000000"/>
          <w:sz w:val="28"/>
          <w:szCs w:val="28"/>
        </w:rPr>
        <w:t xml:space="preserve"> </w:t>
      </w:r>
      <w:r>
        <w:rPr>
          <w:rStyle w:val="11"/>
          <w:rFonts w:ascii="Times New Roman" w:hAnsi="Times New Roman" w:cs="Candara"/>
          <w:b/>
          <w:bCs/>
          <w:color w:val="000000"/>
          <w:sz w:val="28"/>
          <w:szCs w:val="28"/>
        </w:rPr>
        <w:t>«Интернет» (</w:t>
      </w:r>
      <w:hyperlink r:id="rId6" w:anchor="_blank" w:history="1">
        <w:r>
          <w:rPr>
            <w:rStyle w:val="11"/>
            <w:rFonts w:ascii="Times New Roman" w:hAnsi="Times New Roman"/>
            <w:color w:val="000000"/>
            <w:sz w:val="28"/>
            <w:szCs w:val="28"/>
          </w:rPr>
          <w:t>www.rosmintrud.ru</w:t>
        </w:r>
      </w:hyperlink>
      <w:r>
        <w:rPr>
          <w:rStyle w:val="11"/>
          <w:rFonts w:ascii="Times New Roman" w:hAnsi="Times New Roman" w:cs="Candara"/>
          <w:b/>
          <w:bCs/>
          <w:color w:val="000000"/>
          <w:sz w:val="28"/>
          <w:szCs w:val="28"/>
        </w:rPr>
        <w:t>)</w:t>
      </w:r>
      <w:r>
        <w:rPr>
          <w:rStyle w:val="11"/>
          <w:rFonts w:ascii="Times New Roman" w:hAnsi="Times New Roman" w:cs="Candara"/>
          <w:color w:val="000000"/>
          <w:sz w:val="28"/>
          <w:szCs w:val="28"/>
        </w:rPr>
        <w:t>.</w:t>
      </w:r>
    </w:p>
    <w:p w14:paraId="3BEB3E0E" w14:textId="77777777" w:rsidR="00D40E27" w:rsidRDefault="00D40E27" w:rsidP="00D40E27">
      <w:pPr>
        <w:pStyle w:val="12"/>
        <w:autoSpaceDE w:val="0"/>
        <w:spacing w:after="0" w:line="240" w:lineRule="auto"/>
        <w:ind w:firstLine="709"/>
        <w:jc w:val="both"/>
      </w:pPr>
    </w:p>
    <w:p w14:paraId="4AB86CC9" w14:textId="77777777" w:rsidR="00D40E27" w:rsidRDefault="00D40E27" w:rsidP="00D40E27">
      <w:pPr>
        <w:pStyle w:val="12"/>
        <w:autoSpaceDE w:val="0"/>
        <w:spacing w:after="0" w:line="240" w:lineRule="auto"/>
        <w:ind w:firstLine="709"/>
        <w:jc w:val="both"/>
      </w:pPr>
    </w:p>
    <w:p w14:paraId="203242B9" w14:textId="77777777" w:rsidR="00D40E27" w:rsidRDefault="00D40E27" w:rsidP="00D40E27">
      <w:pPr>
        <w:pStyle w:val="12"/>
        <w:autoSpaceDE w:val="0"/>
        <w:spacing w:after="0" w:line="240" w:lineRule="auto"/>
        <w:jc w:val="center"/>
        <w:rPr>
          <w:rFonts w:ascii="Times New Roman" w:hAnsi="Times New Roman" w:cs="Candara"/>
          <w:b/>
          <w:bCs/>
          <w:color w:val="5B9CD6"/>
          <w:sz w:val="28"/>
          <w:szCs w:val="28"/>
        </w:rPr>
      </w:pPr>
    </w:p>
    <w:p w14:paraId="433675AB" w14:textId="77777777" w:rsidR="00D40E27" w:rsidRDefault="00D40E27" w:rsidP="00D40E27">
      <w:pPr>
        <w:pStyle w:val="12"/>
        <w:autoSpaceDE w:val="0"/>
        <w:spacing w:after="0" w:line="240" w:lineRule="auto"/>
        <w:jc w:val="center"/>
        <w:rPr>
          <w:rFonts w:ascii="Times New Roman" w:hAnsi="Times New Roman" w:cs="Candara"/>
          <w:b/>
          <w:bCs/>
          <w:color w:val="5B9CD6"/>
          <w:sz w:val="28"/>
          <w:szCs w:val="28"/>
        </w:rPr>
      </w:pPr>
    </w:p>
    <w:p w14:paraId="1B4CFF62" w14:textId="77777777" w:rsidR="00D40E27" w:rsidRDefault="00D40E27" w:rsidP="00D40E27">
      <w:pPr>
        <w:pStyle w:val="12"/>
        <w:autoSpaceDE w:val="0"/>
        <w:spacing w:after="0" w:line="240" w:lineRule="auto"/>
        <w:jc w:val="center"/>
        <w:rPr>
          <w:rFonts w:ascii="Times New Roman" w:hAnsi="Times New Roman" w:cs="Candara"/>
          <w:b/>
          <w:bCs/>
          <w:color w:val="5B9CD6"/>
          <w:sz w:val="28"/>
          <w:szCs w:val="28"/>
        </w:rPr>
      </w:pPr>
    </w:p>
    <w:p w14:paraId="73EE1968" w14:textId="77777777" w:rsidR="00D40E27" w:rsidRDefault="00D40E27" w:rsidP="00D40E27">
      <w:pPr>
        <w:pStyle w:val="12"/>
        <w:autoSpaceDE w:val="0"/>
        <w:spacing w:after="0" w:line="240" w:lineRule="auto"/>
        <w:jc w:val="center"/>
      </w:pPr>
      <w:r>
        <w:rPr>
          <w:rFonts w:ascii="Times New Roman" w:hAnsi="Times New Roman" w:cs="Candara"/>
          <w:b/>
          <w:bCs/>
          <w:color w:val="5B9CD6"/>
          <w:sz w:val="28"/>
          <w:szCs w:val="28"/>
        </w:rPr>
        <w:lastRenderedPageBreak/>
        <w:t>АДМИНИСТРАТИВНАЯ ОТВЕТСТВЕННОСТЬ ЗА СОВЕРШЕНИЕ КОРРУПЦИОННЫХ ПРАВОНАРУШЕНИЙ</w:t>
      </w:r>
    </w:p>
    <w:p w14:paraId="10519D93" w14:textId="77777777" w:rsidR="00D40E27" w:rsidRDefault="00034B7E" w:rsidP="00D40E27">
      <w:pPr>
        <w:pStyle w:val="12"/>
        <w:autoSpaceDE w:val="0"/>
        <w:spacing w:after="0" w:line="240" w:lineRule="auto"/>
        <w:jc w:val="center"/>
      </w:pPr>
      <w:r>
        <w:pict w14:anchorId="07ED36E8">
          <v:shape id="_x0000_s1032" type="#_x0000_t32" style="position:absolute;left:0;text-align:left;margin-left:-.45pt;margin-top:1.5pt;width:2.85pt;height:2.85pt;z-index:251666432" o:connectortype="straight" strokecolor="#385d8a">
            <v:stroke color2="#c7a275" joinstyle="miter"/>
          </v:shape>
        </w:pict>
      </w:r>
    </w:p>
    <w:p w14:paraId="2616CE5F" w14:textId="77777777" w:rsidR="00D40E27" w:rsidRDefault="00D40E27" w:rsidP="00D40E27">
      <w:pPr>
        <w:pStyle w:val="12"/>
        <w:autoSpaceDE w:val="0"/>
        <w:spacing w:after="0" w:line="240" w:lineRule="auto"/>
        <w:ind w:firstLine="709"/>
        <w:jc w:val="both"/>
      </w:pPr>
      <w:r>
        <w:rPr>
          <w:rFonts w:ascii="Times New Roman" w:hAnsi="Times New Roman" w:cs="Candara"/>
          <w:color w:val="000000"/>
          <w:sz w:val="28"/>
          <w:szCs w:val="28"/>
        </w:rPr>
        <w:t>Общие нормы, устанавливающие ответственность юридических лиц за коррупционные правонарушения, закреплены в статье 14 Федерального закона «О противодействии коррупции». В соответствии с данной статьей,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создающие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14:paraId="53F7CE4E" w14:textId="77777777" w:rsidR="00D40E27" w:rsidRDefault="00D40E27" w:rsidP="00D40E27">
      <w:pPr>
        <w:pStyle w:val="12"/>
        <w:autoSpaceDE w:val="0"/>
        <w:spacing w:after="0" w:line="240" w:lineRule="auto"/>
        <w:ind w:firstLine="709"/>
        <w:jc w:val="both"/>
        <w:rPr>
          <w:rFonts w:ascii="Times New Roman" w:hAnsi="Times New Roman" w:cs="Candara"/>
          <w:color w:val="000000"/>
          <w:sz w:val="28"/>
          <w:szCs w:val="28"/>
        </w:rPr>
      </w:pPr>
    </w:p>
    <w:p w14:paraId="64B25E3A" w14:textId="77777777" w:rsidR="00D40E27" w:rsidRDefault="00D40E27" w:rsidP="00D40E27">
      <w:pPr>
        <w:pStyle w:val="12"/>
        <w:autoSpaceDE w:val="0"/>
        <w:spacing w:after="0" w:line="240" w:lineRule="auto"/>
        <w:ind w:firstLine="709"/>
        <w:jc w:val="both"/>
      </w:pPr>
      <w:r>
        <w:rPr>
          <w:rFonts w:ascii="Times New Roman" w:hAnsi="Times New Roman" w:cs="Candara"/>
          <w:color w:val="000000"/>
          <w:sz w:val="28"/>
          <w:szCs w:val="28"/>
        </w:rPr>
        <w:t>При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физическое лицо.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В случаях, предусмотренных законодательством Российской Федерации, данные нормы распространяются на иностранные юридические лица.</w:t>
      </w:r>
    </w:p>
    <w:p w14:paraId="29D5B362" w14:textId="77777777" w:rsidR="00D40E27" w:rsidRDefault="00D40E27" w:rsidP="00D40E27">
      <w:pPr>
        <w:pStyle w:val="12"/>
        <w:autoSpaceDE w:val="0"/>
        <w:spacing w:after="0" w:line="240" w:lineRule="auto"/>
        <w:ind w:firstLine="709"/>
        <w:jc w:val="both"/>
        <w:rPr>
          <w:rFonts w:ascii="Times New Roman" w:hAnsi="Times New Roman" w:cs="Candara"/>
          <w:color w:val="000000"/>
          <w:sz w:val="28"/>
          <w:szCs w:val="28"/>
        </w:rPr>
      </w:pPr>
    </w:p>
    <w:p w14:paraId="064F880D" w14:textId="77777777" w:rsidR="00D40E27" w:rsidRDefault="00D40E27" w:rsidP="00D40E27">
      <w:pPr>
        <w:pStyle w:val="12"/>
        <w:autoSpaceDE w:val="0"/>
        <w:spacing w:after="0" w:line="240" w:lineRule="auto"/>
        <w:jc w:val="center"/>
      </w:pPr>
      <w:r>
        <w:rPr>
          <w:rFonts w:ascii="Times New Roman" w:hAnsi="Times New Roman" w:cs="Candara"/>
          <w:b/>
          <w:bCs/>
          <w:color w:val="0070C1"/>
          <w:sz w:val="28"/>
          <w:szCs w:val="28"/>
        </w:rPr>
        <w:t>Незаконное вознаграждение от имени юридического лица</w:t>
      </w:r>
    </w:p>
    <w:p w14:paraId="34231F35" w14:textId="77777777" w:rsidR="00D40E27" w:rsidRDefault="00D40E27" w:rsidP="00D40E27">
      <w:pPr>
        <w:pStyle w:val="12"/>
        <w:autoSpaceDE w:val="0"/>
        <w:spacing w:after="0" w:line="240" w:lineRule="auto"/>
        <w:jc w:val="center"/>
      </w:pPr>
      <w:r>
        <w:rPr>
          <w:rFonts w:ascii="Times New Roman" w:hAnsi="Times New Roman" w:cs="Candara"/>
          <w:b/>
          <w:bCs/>
          <w:color w:val="0070C1"/>
          <w:sz w:val="28"/>
          <w:szCs w:val="28"/>
        </w:rPr>
        <w:t>(статья 19.28 КоАП РФ).</w:t>
      </w:r>
    </w:p>
    <w:p w14:paraId="42710ED8" w14:textId="77777777" w:rsidR="00D40E27" w:rsidRDefault="00D40E27" w:rsidP="00D40E27">
      <w:pPr>
        <w:pStyle w:val="12"/>
        <w:autoSpaceDE w:val="0"/>
        <w:spacing w:after="0" w:line="240" w:lineRule="auto"/>
        <w:jc w:val="center"/>
        <w:rPr>
          <w:rFonts w:ascii="Candara" w:hAnsi="Candara" w:cs="Candara"/>
          <w:b/>
          <w:bCs/>
          <w:color w:val="0070C1"/>
          <w:sz w:val="28"/>
          <w:szCs w:val="28"/>
        </w:rPr>
      </w:pPr>
    </w:p>
    <w:tbl>
      <w:tblPr>
        <w:tblW w:w="0" w:type="auto"/>
        <w:tblInd w:w="108" w:type="dxa"/>
        <w:tblLayout w:type="fixed"/>
        <w:tblLook w:val="0000" w:firstRow="0" w:lastRow="0" w:firstColumn="0" w:lastColumn="0" w:noHBand="0" w:noVBand="0"/>
      </w:tblPr>
      <w:tblGrid>
        <w:gridCol w:w="9571"/>
      </w:tblGrid>
      <w:tr w:rsidR="00D40E27" w14:paraId="54286418" w14:textId="77777777" w:rsidTr="00234953">
        <w:tc>
          <w:tcPr>
            <w:tcW w:w="9571" w:type="dxa"/>
            <w:tcBorders>
              <w:top w:val="single" w:sz="4" w:space="0" w:color="4F81BD"/>
              <w:left w:val="single" w:sz="4" w:space="0" w:color="4F81BD"/>
              <w:bottom w:val="single" w:sz="4" w:space="0" w:color="4F81BD"/>
              <w:right w:val="single" w:sz="4" w:space="0" w:color="4F81BD"/>
            </w:tcBorders>
            <w:shd w:val="clear" w:color="auto" w:fill="auto"/>
          </w:tcPr>
          <w:p w14:paraId="06533F1A" w14:textId="77777777" w:rsidR="00D40E27" w:rsidRDefault="00D40E27" w:rsidP="00234953">
            <w:pPr>
              <w:pStyle w:val="12"/>
              <w:autoSpaceDE w:val="0"/>
              <w:spacing w:after="0" w:line="240" w:lineRule="auto"/>
            </w:pPr>
            <w:r>
              <w:rPr>
                <w:rFonts w:ascii="Times New Roman" w:hAnsi="Times New Roman" w:cs="Candara"/>
                <w:sz w:val="28"/>
                <w:szCs w:val="28"/>
              </w:rPr>
              <w:t>Статьей 19.28 КоАП РФ для юридических лиц предусмотрено наказание</w:t>
            </w:r>
          </w:p>
          <w:p w14:paraId="42A878A0" w14:textId="77777777" w:rsidR="00D40E27" w:rsidRDefault="00D40E27" w:rsidP="00234953">
            <w:pPr>
              <w:pStyle w:val="12"/>
              <w:autoSpaceDE w:val="0"/>
              <w:spacing w:after="0" w:line="240" w:lineRule="auto"/>
              <w:jc w:val="center"/>
            </w:pPr>
            <w:r>
              <w:rPr>
                <w:rFonts w:ascii="Times New Roman" w:hAnsi="Times New Roman" w:cs="Candara"/>
                <w:sz w:val="28"/>
                <w:szCs w:val="28"/>
              </w:rPr>
              <w:t>в виде административного штрафа за незаконные:</w:t>
            </w:r>
          </w:p>
        </w:tc>
      </w:tr>
    </w:tbl>
    <w:p w14:paraId="2C94E1FC" w14:textId="77777777" w:rsidR="00D40E27" w:rsidRDefault="00034B7E" w:rsidP="00D40E27">
      <w:pPr>
        <w:pStyle w:val="12"/>
        <w:autoSpaceDE w:val="0"/>
        <w:spacing w:after="0" w:line="240" w:lineRule="auto"/>
        <w:jc w:val="center"/>
      </w:pPr>
      <w:r>
        <w:pict w14:anchorId="32601FB9">
          <v:shape id="Фигура1" o:spid="_x0000_s1026" style="position:absolute;left:0;text-align:left;margin-left:232.8pt;margin-top:2.25pt;width:19.1pt;height:27.3pt;z-index:251660288;mso-wrap-style:none;mso-position-horizontal-relative:text;mso-position-vertical-relative:text;v-text-anchor:middle" coordsize="21600,21600" o:spt="100" adj="16200,5400,0" path="m@12@8l@12@13@8@13@10@9@9@13@15@13@15@8xe" fillcolor="#4f81bd" strokecolor="#385d8a" strokeweight=".71mm">
            <v:fill color2="#b07e42"/>
            <v:stroke color2="#c7a275" joinstyle="miter"/>
            <v:formulas>
              <v:f eqn="val xcenter"/>
              <v:f eqn="val width"/>
              <v:f eqn="val ycenter"/>
              <v:f eqn="val height"/>
              <v:f eqn="sum @3 0 @2"/>
              <v:f eqn="sum @1 0 @0"/>
              <v:f eqn="prod @5 1 21600"/>
              <v:f eqn="prod @4 1 21600"/>
              <v:f eqn="val 0"/>
              <v:f eqn="val 21600"/>
              <v:f eqn="val 10800"/>
              <v:f eqn="sum @9 0 @8"/>
              <v:f eqn="val #1"/>
              <v:f eqn="val #0"/>
              <v:f eqn="prod @11 1 21600"/>
              <v:f eqn="sum 21600 0 @12"/>
              <v:f eqn="sum 21600 0 @13"/>
              <v:f eqn="prod 0 @14 1"/>
              <v:f eqn="prod @16 @12 1"/>
              <v:f eqn="prod @17 1 @14"/>
              <v:f eqn="prod @18 1 10800"/>
              <v:f eqn="sum @13 @20 0"/>
              <v:f eqn="prod #1 1 @6"/>
              <v:f eqn="prod #0 1 @7"/>
            </v:formulas>
            <v:path o:connecttype="segments" textboxrect="@12,@19,@15,@21"/>
            <v:handles>
              <v:h position="#1,#0" xrange="0,10800" yrange="0,21600"/>
            </v:handles>
          </v:shape>
        </w:pict>
      </w:r>
      <w:r>
        <w:pict w14:anchorId="2CADD3F3">
          <v:shape id="_x0000_s1027" style="position:absolute;left:0;text-align:left;margin-left:391pt;margin-top:3.6pt;width:19.1pt;height:27.3pt;z-index:251661312;mso-wrap-style:none;mso-position-horizontal-relative:text;mso-position-vertical-relative:text;v-text-anchor:middle" coordsize="21600,21600" o:spt="100" adj="16200,5400,0" path="m@12@8l@12@13@8@13@10@9@9@13@15@13@15@8xe" fillcolor="#4f81bd" strokecolor="#385d8a" strokeweight=".71mm">
            <v:fill color2="#b07e42"/>
            <v:stroke color2="#c7a275" joinstyle="miter"/>
            <v:formulas>
              <v:f eqn="val xcenter"/>
              <v:f eqn="val width"/>
              <v:f eqn="val ycenter"/>
              <v:f eqn="val height"/>
              <v:f eqn="sum @3 0 @2"/>
              <v:f eqn="sum @1 0 @0"/>
              <v:f eqn="prod @5 1 21600"/>
              <v:f eqn="prod @4 1 21600"/>
              <v:f eqn="val 0"/>
              <v:f eqn="val 21600"/>
              <v:f eqn="val 10800"/>
              <v:f eqn="sum @9 0 @8"/>
              <v:f eqn="val #1"/>
              <v:f eqn="val #0"/>
              <v:f eqn="prod @11 1 21600"/>
              <v:f eqn="sum 21600 0 @12"/>
              <v:f eqn="sum 21600 0 @13"/>
              <v:f eqn="prod 0 @14 1"/>
              <v:f eqn="prod @16 @12 1"/>
              <v:f eqn="prod @17 1 @14"/>
              <v:f eqn="prod @18 1 10800"/>
              <v:f eqn="sum @13 @20 0"/>
              <v:f eqn="prod #1 1 @6"/>
              <v:f eqn="prod #0 1 @7"/>
            </v:formulas>
            <v:path o:connecttype="segments" textboxrect="@12,@19,@15,@21"/>
            <v:handles>
              <v:h position="#1,#0" xrange="0,10800" yrange="0,21600"/>
            </v:handles>
          </v:shape>
        </w:pict>
      </w:r>
      <w:r>
        <w:pict w14:anchorId="23A8DFA8">
          <v:shape id="_x0000_s1035" style="position:absolute;left:0;text-align:left;margin-left:67.8pt;margin-top:2.2pt;width:19.1pt;height:27.3pt;z-index:251669504;mso-wrap-style:none;mso-position-horizontal-relative:text;mso-position-vertical-relative:text;v-text-anchor:middle" coordsize="21600,21600" o:spt="100" adj="16200,5400,0" path="m@12@8l@12@13@8@13@10@9@9@13@15@13@15@8xe" fillcolor="#4f81bd" strokecolor="#385d8a" strokeweight=".71mm">
            <v:fill color2="#b07e42"/>
            <v:stroke color2="#c7a275" joinstyle="miter"/>
            <v:formulas>
              <v:f eqn="val xcenter"/>
              <v:f eqn="val width"/>
              <v:f eqn="val ycenter"/>
              <v:f eqn="val height"/>
              <v:f eqn="sum @3 0 @2"/>
              <v:f eqn="sum @1 0 @0"/>
              <v:f eqn="prod @5 1 21600"/>
              <v:f eqn="prod @4 1 21600"/>
              <v:f eqn="val 0"/>
              <v:f eqn="val 21600"/>
              <v:f eqn="val 10800"/>
              <v:f eqn="sum @9 0 @8"/>
              <v:f eqn="val #1"/>
              <v:f eqn="val #0"/>
              <v:f eqn="prod @11 1 21600"/>
              <v:f eqn="sum 21600 0 @12"/>
              <v:f eqn="sum 21600 0 @13"/>
              <v:f eqn="prod 0 @14 1"/>
              <v:f eqn="prod @16 @12 1"/>
              <v:f eqn="prod @17 1 @14"/>
              <v:f eqn="prod @18 1 10800"/>
              <v:f eqn="sum @13 @20 0"/>
              <v:f eqn="prod #1 1 @6"/>
              <v:f eqn="prod #0 1 @7"/>
            </v:formulas>
            <v:path o:connecttype="segments" textboxrect="@12,@19,@15,@21"/>
            <v:handles>
              <v:h position="#1,#0" xrange="0,10800" yrange="0,21600"/>
            </v:handles>
          </v:shape>
        </w:pict>
      </w:r>
    </w:p>
    <w:p w14:paraId="66AE3E49" w14:textId="77777777" w:rsidR="00D40E27" w:rsidRDefault="00D40E27" w:rsidP="00D40E27">
      <w:pPr>
        <w:pStyle w:val="12"/>
        <w:autoSpaceDE w:val="0"/>
        <w:spacing w:after="0" w:line="240" w:lineRule="auto"/>
        <w:jc w:val="center"/>
        <w:rPr>
          <w:rFonts w:ascii="Candara" w:hAnsi="Candara" w:cs="Candara"/>
          <w:b/>
          <w:bCs/>
          <w:color w:val="0070C1"/>
          <w:sz w:val="28"/>
          <w:szCs w:val="28"/>
        </w:rPr>
      </w:pPr>
    </w:p>
    <w:tbl>
      <w:tblPr>
        <w:tblW w:w="0" w:type="auto"/>
        <w:tblInd w:w="108" w:type="dxa"/>
        <w:tblLayout w:type="fixed"/>
        <w:tblLook w:val="0000" w:firstRow="0" w:lastRow="0" w:firstColumn="0" w:lastColumn="0" w:noHBand="0" w:noVBand="0"/>
      </w:tblPr>
      <w:tblGrid>
        <w:gridCol w:w="3190"/>
        <w:gridCol w:w="3190"/>
        <w:gridCol w:w="3191"/>
      </w:tblGrid>
      <w:tr w:rsidR="00D40E27" w14:paraId="2B4E7327" w14:textId="77777777" w:rsidTr="00234953">
        <w:tc>
          <w:tcPr>
            <w:tcW w:w="3190" w:type="dxa"/>
            <w:tcBorders>
              <w:top w:val="single" w:sz="4" w:space="0" w:color="4F81BD"/>
              <w:left w:val="single" w:sz="4" w:space="0" w:color="4F81BD"/>
              <w:bottom w:val="single" w:sz="4" w:space="0" w:color="4F81BD"/>
              <w:right w:val="single" w:sz="4" w:space="0" w:color="4F81BD"/>
            </w:tcBorders>
            <w:shd w:val="clear" w:color="auto" w:fill="auto"/>
          </w:tcPr>
          <w:p w14:paraId="45986A22" w14:textId="77777777" w:rsidR="00D40E27" w:rsidRDefault="00D40E27" w:rsidP="00234953">
            <w:pPr>
              <w:pStyle w:val="12"/>
              <w:autoSpaceDE w:val="0"/>
              <w:spacing w:after="0" w:line="240" w:lineRule="auto"/>
              <w:jc w:val="center"/>
            </w:pPr>
            <w:r>
              <w:rPr>
                <w:rFonts w:ascii="Times New Roman" w:hAnsi="Times New Roman" w:cs="Candara"/>
                <w:sz w:val="28"/>
                <w:szCs w:val="28"/>
              </w:rPr>
              <w:t>передачу</w:t>
            </w:r>
          </w:p>
        </w:tc>
        <w:tc>
          <w:tcPr>
            <w:tcW w:w="3190" w:type="dxa"/>
            <w:tcBorders>
              <w:top w:val="single" w:sz="4" w:space="0" w:color="4F81BD"/>
              <w:left w:val="single" w:sz="4" w:space="0" w:color="4F81BD"/>
              <w:bottom w:val="single" w:sz="4" w:space="0" w:color="4F81BD"/>
              <w:right w:val="single" w:sz="4" w:space="0" w:color="4F81BD"/>
            </w:tcBorders>
            <w:shd w:val="clear" w:color="auto" w:fill="auto"/>
          </w:tcPr>
          <w:p w14:paraId="032C7E9C" w14:textId="77777777" w:rsidR="00D40E27" w:rsidRDefault="00D40E27" w:rsidP="00234953">
            <w:pPr>
              <w:pStyle w:val="12"/>
              <w:autoSpaceDE w:val="0"/>
              <w:spacing w:after="0" w:line="240" w:lineRule="auto"/>
              <w:jc w:val="center"/>
            </w:pPr>
            <w:r>
              <w:rPr>
                <w:rFonts w:ascii="Times New Roman" w:hAnsi="Times New Roman" w:cs="Candara"/>
                <w:sz w:val="28"/>
                <w:szCs w:val="28"/>
              </w:rPr>
              <w:t>предложение</w:t>
            </w:r>
          </w:p>
        </w:tc>
        <w:tc>
          <w:tcPr>
            <w:tcW w:w="3191" w:type="dxa"/>
            <w:tcBorders>
              <w:top w:val="single" w:sz="4" w:space="0" w:color="4F81BD"/>
              <w:left w:val="single" w:sz="4" w:space="0" w:color="4F81BD"/>
              <w:bottom w:val="single" w:sz="4" w:space="0" w:color="4F81BD"/>
              <w:right w:val="single" w:sz="4" w:space="0" w:color="4F81BD"/>
            </w:tcBorders>
            <w:shd w:val="clear" w:color="auto" w:fill="auto"/>
          </w:tcPr>
          <w:p w14:paraId="5D01DB7F" w14:textId="77777777" w:rsidR="00D40E27" w:rsidRDefault="00D40E27" w:rsidP="00234953">
            <w:pPr>
              <w:pStyle w:val="12"/>
              <w:autoSpaceDE w:val="0"/>
              <w:spacing w:after="0" w:line="240" w:lineRule="auto"/>
              <w:jc w:val="center"/>
            </w:pPr>
            <w:r>
              <w:rPr>
                <w:rFonts w:ascii="Times New Roman" w:hAnsi="Times New Roman" w:cs="Candara"/>
                <w:sz w:val="28"/>
                <w:szCs w:val="28"/>
              </w:rPr>
              <w:t>обещание</w:t>
            </w:r>
          </w:p>
        </w:tc>
      </w:tr>
    </w:tbl>
    <w:p w14:paraId="7BA46BBE" w14:textId="77777777" w:rsidR="00D40E27" w:rsidRDefault="00D40E27" w:rsidP="00D40E27">
      <w:pPr>
        <w:pStyle w:val="12"/>
        <w:autoSpaceDE w:val="0"/>
        <w:spacing w:after="0" w:line="240" w:lineRule="auto"/>
        <w:jc w:val="both"/>
        <w:rPr>
          <w:rFonts w:ascii="Candara" w:hAnsi="Candara" w:cs="Candara"/>
          <w:sz w:val="28"/>
          <w:szCs w:val="28"/>
        </w:rPr>
      </w:pPr>
    </w:p>
    <w:tbl>
      <w:tblPr>
        <w:tblW w:w="0" w:type="auto"/>
        <w:tblInd w:w="108" w:type="dxa"/>
        <w:tblLayout w:type="fixed"/>
        <w:tblLook w:val="0000" w:firstRow="0" w:lastRow="0" w:firstColumn="0" w:lastColumn="0" w:noHBand="0" w:noVBand="0"/>
      </w:tblPr>
      <w:tblGrid>
        <w:gridCol w:w="9571"/>
      </w:tblGrid>
      <w:tr w:rsidR="00D40E27" w14:paraId="36192F91" w14:textId="77777777" w:rsidTr="00234953">
        <w:tc>
          <w:tcPr>
            <w:tcW w:w="9571" w:type="dxa"/>
            <w:tcBorders>
              <w:top w:val="single" w:sz="4" w:space="0" w:color="4F81BD"/>
              <w:left w:val="single" w:sz="4" w:space="0" w:color="4F81BD"/>
              <w:bottom w:val="single" w:sz="4" w:space="0" w:color="4F81BD"/>
              <w:right w:val="single" w:sz="4" w:space="0" w:color="4F81BD"/>
            </w:tcBorders>
            <w:shd w:val="clear" w:color="auto" w:fill="auto"/>
          </w:tcPr>
          <w:p w14:paraId="6DC64A49" w14:textId="77777777" w:rsidR="00D40E27" w:rsidRDefault="00D40E27" w:rsidP="00234953">
            <w:pPr>
              <w:pStyle w:val="12"/>
              <w:autoSpaceDE w:val="0"/>
              <w:spacing w:after="0" w:line="240" w:lineRule="auto"/>
              <w:jc w:val="both"/>
            </w:pPr>
            <w:r>
              <w:rPr>
                <w:rFonts w:ascii="Times New Roman" w:hAnsi="Times New Roman" w:cs="Candara"/>
                <w:sz w:val="28"/>
                <w:szCs w:val="28"/>
              </w:rPr>
              <w:t>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w:t>
            </w:r>
          </w:p>
          <w:p w14:paraId="6B1CD2DF" w14:textId="77777777" w:rsidR="00D40E27" w:rsidRDefault="00D40E27" w:rsidP="00234953">
            <w:pPr>
              <w:pStyle w:val="12"/>
              <w:autoSpaceDE w:val="0"/>
              <w:spacing w:after="0" w:line="240" w:lineRule="auto"/>
              <w:jc w:val="both"/>
            </w:pPr>
            <w:r>
              <w:rPr>
                <w:rFonts w:ascii="Times New Roman" w:hAnsi="Times New Roman" w:cs="Candara"/>
                <w:b/>
                <w:bCs/>
                <w:sz w:val="28"/>
                <w:szCs w:val="28"/>
              </w:rPr>
              <w:t>- денег, ценных бумаг, иного имущества</w:t>
            </w:r>
          </w:p>
          <w:p w14:paraId="4BD294B2" w14:textId="77777777" w:rsidR="00D40E27" w:rsidRDefault="00D40E27" w:rsidP="00234953">
            <w:pPr>
              <w:pStyle w:val="12"/>
              <w:autoSpaceDE w:val="0"/>
              <w:spacing w:after="0" w:line="240" w:lineRule="auto"/>
              <w:jc w:val="both"/>
            </w:pPr>
            <w:r>
              <w:rPr>
                <w:rFonts w:ascii="Times New Roman" w:hAnsi="Times New Roman" w:cs="Candara"/>
                <w:b/>
                <w:bCs/>
                <w:sz w:val="28"/>
                <w:szCs w:val="28"/>
              </w:rPr>
              <w:t>- оказание ему услуг имущественного характера</w:t>
            </w:r>
          </w:p>
          <w:p w14:paraId="689F48DA" w14:textId="77777777" w:rsidR="00D40E27" w:rsidRDefault="00D40E27" w:rsidP="00234953">
            <w:pPr>
              <w:pStyle w:val="12"/>
              <w:autoSpaceDE w:val="0"/>
              <w:spacing w:after="0" w:line="240" w:lineRule="auto"/>
              <w:jc w:val="both"/>
            </w:pPr>
            <w:r>
              <w:rPr>
                <w:rFonts w:ascii="Times New Roman" w:hAnsi="Times New Roman" w:cs="Candara"/>
                <w:b/>
                <w:bCs/>
                <w:sz w:val="28"/>
                <w:szCs w:val="28"/>
              </w:rPr>
              <w:t>- предоставление имущественных прав</w:t>
            </w:r>
          </w:p>
          <w:p w14:paraId="41BACB61" w14:textId="77777777" w:rsidR="00D40E27" w:rsidRDefault="00D40E27" w:rsidP="00234953">
            <w:pPr>
              <w:pStyle w:val="12"/>
              <w:autoSpaceDE w:val="0"/>
              <w:spacing w:after="0" w:line="240" w:lineRule="auto"/>
              <w:jc w:val="center"/>
            </w:pPr>
            <w:r>
              <w:rPr>
                <w:rFonts w:ascii="Times New Roman" w:hAnsi="Times New Roman" w:cs="Candara"/>
                <w:b/>
                <w:bCs/>
                <w:sz w:val="28"/>
                <w:szCs w:val="28"/>
              </w:rPr>
              <w:t>ч. 1 ст. 19.28 КоАП РФ</w:t>
            </w:r>
          </w:p>
        </w:tc>
      </w:tr>
    </w:tbl>
    <w:p w14:paraId="7F4293A8" w14:textId="77777777" w:rsidR="00D40E27" w:rsidRDefault="00D40E27" w:rsidP="00D40E27">
      <w:pPr>
        <w:pStyle w:val="12"/>
        <w:autoSpaceDE w:val="0"/>
        <w:spacing w:after="0" w:line="240" w:lineRule="auto"/>
        <w:rPr>
          <w:rFonts w:ascii="Candara" w:hAnsi="Candara" w:cs="Candara"/>
          <w:b/>
          <w:bCs/>
          <w:sz w:val="28"/>
          <w:szCs w:val="28"/>
        </w:rPr>
      </w:pPr>
    </w:p>
    <w:tbl>
      <w:tblPr>
        <w:tblW w:w="0" w:type="auto"/>
        <w:tblInd w:w="108" w:type="dxa"/>
        <w:tblLayout w:type="fixed"/>
        <w:tblLook w:val="0000" w:firstRow="0" w:lastRow="0" w:firstColumn="0" w:lastColumn="0" w:noHBand="0" w:noVBand="0"/>
      </w:tblPr>
      <w:tblGrid>
        <w:gridCol w:w="4785"/>
        <w:gridCol w:w="4786"/>
      </w:tblGrid>
      <w:tr w:rsidR="00D40E27" w14:paraId="37D3BDE3" w14:textId="77777777" w:rsidTr="00234953">
        <w:tc>
          <w:tcPr>
            <w:tcW w:w="4785" w:type="dxa"/>
            <w:tcBorders>
              <w:top w:val="single" w:sz="4" w:space="0" w:color="4F81BD"/>
              <w:left w:val="single" w:sz="4" w:space="0" w:color="4F81BD"/>
              <w:bottom w:val="single" w:sz="4" w:space="0" w:color="4F81BD"/>
              <w:right w:val="single" w:sz="4" w:space="0" w:color="4F81BD"/>
            </w:tcBorders>
            <w:shd w:val="clear" w:color="auto" w:fill="auto"/>
            <w:vAlign w:val="center"/>
          </w:tcPr>
          <w:p w14:paraId="382786E6" w14:textId="77777777" w:rsidR="00D40E27" w:rsidRDefault="00D40E27" w:rsidP="00234953">
            <w:pPr>
              <w:pStyle w:val="12"/>
              <w:autoSpaceDE w:val="0"/>
              <w:spacing w:after="0" w:line="240" w:lineRule="auto"/>
              <w:jc w:val="both"/>
            </w:pPr>
            <w:r>
              <w:rPr>
                <w:rFonts w:ascii="Times New Roman" w:hAnsi="Times New Roman" w:cs="Candara"/>
                <w:sz w:val="28"/>
                <w:szCs w:val="28"/>
              </w:rPr>
              <w:t>В крупном размере (сумма денег,</w:t>
            </w:r>
          </w:p>
          <w:p w14:paraId="5F6EEA90" w14:textId="77777777" w:rsidR="00D40E27" w:rsidRDefault="00D40E27" w:rsidP="00234953">
            <w:pPr>
              <w:pStyle w:val="12"/>
              <w:autoSpaceDE w:val="0"/>
              <w:spacing w:after="0" w:line="240" w:lineRule="auto"/>
              <w:jc w:val="both"/>
            </w:pPr>
            <w:r>
              <w:rPr>
                <w:rFonts w:ascii="Times New Roman" w:hAnsi="Times New Roman" w:cs="Candara"/>
                <w:sz w:val="28"/>
                <w:szCs w:val="28"/>
              </w:rPr>
              <w:t>стоимость ценных бумаг, иного</w:t>
            </w:r>
          </w:p>
          <w:p w14:paraId="3D297B51" w14:textId="77777777" w:rsidR="00D40E27" w:rsidRDefault="00D40E27" w:rsidP="00234953">
            <w:pPr>
              <w:pStyle w:val="12"/>
              <w:autoSpaceDE w:val="0"/>
              <w:spacing w:after="0" w:line="240" w:lineRule="auto"/>
              <w:jc w:val="both"/>
            </w:pPr>
            <w:r>
              <w:rPr>
                <w:rFonts w:ascii="Times New Roman" w:hAnsi="Times New Roman" w:cs="Candara"/>
                <w:sz w:val="28"/>
                <w:szCs w:val="28"/>
              </w:rPr>
              <w:t>имущества, услуг имущественного</w:t>
            </w:r>
          </w:p>
          <w:p w14:paraId="7B6CA691" w14:textId="77777777" w:rsidR="00D40E27" w:rsidRDefault="00D40E27" w:rsidP="00234953">
            <w:pPr>
              <w:pStyle w:val="12"/>
              <w:autoSpaceDE w:val="0"/>
              <w:spacing w:after="0" w:line="240" w:lineRule="auto"/>
              <w:jc w:val="both"/>
            </w:pPr>
            <w:r>
              <w:rPr>
                <w:rFonts w:ascii="Times New Roman" w:hAnsi="Times New Roman" w:cs="Candara"/>
                <w:sz w:val="28"/>
                <w:szCs w:val="28"/>
              </w:rPr>
              <w:t>характера, имущественных прав</w:t>
            </w:r>
          </w:p>
          <w:p w14:paraId="123F0835" w14:textId="77777777" w:rsidR="00D40E27" w:rsidRDefault="00D40E27" w:rsidP="00234953">
            <w:pPr>
              <w:pStyle w:val="12"/>
              <w:autoSpaceDE w:val="0"/>
              <w:spacing w:after="0" w:line="240" w:lineRule="auto"/>
              <w:jc w:val="both"/>
            </w:pPr>
            <w:r>
              <w:rPr>
                <w:rFonts w:ascii="Times New Roman" w:hAnsi="Times New Roman" w:cs="Candara"/>
                <w:sz w:val="28"/>
                <w:szCs w:val="28"/>
              </w:rPr>
              <w:t>превышает 1 миллион рублей)</w:t>
            </w:r>
          </w:p>
          <w:p w14:paraId="172A92BA" w14:textId="77777777" w:rsidR="00D40E27" w:rsidRDefault="00D40E27" w:rsidP="00234953">
            <w:pPr>
              <w:pStyle w:val="12"/>
              <w:autoSpaceDE w:val="0"/>
              <w:spacing w:after="0" w:line="240" w:lineRule="auto"/>
              <w:jc w:val="center"/>
              <w:rPr>
                <w:rFonts w:ascii="Times New Roman" w:hAnsi="Times New Roman" w:cs="Candara"/>
                <w:b/>
                <w:bCs/>
                <w:sz w:val="28"/>
                <w:szCs w:val="28"/>
              </w:rPr>
            </w:pPr>
          </w:p>
          <w:p w14:paraId="574BA942" w14:textId="77777777" w:rsidR="00D40E27" w:rsidRDefault="00D40E27" w:rsidP="00234953">
            <w:pPr>
              <w:pStyle w:val="12"/>
              <w:autoSpaceDE w:val="0"/>
              <w:spacing w:after="0" w:line="240" w:lineRule="auto"/>
              <w:jc w:val="center"/>
            </w:pPr>
            <w:r>
              <w:rPr>
                <w:rFonts w:ascii="Times New Roman" w:hAnsi="Times New Roman" w:cs="Candara"/>
                <w:b/>
                <w:bCs/>
                <w:sz w:val="28"/>
                <w:szCs w:val="28"/>
              </w:rPr>
              <w:t>ч.2 ст. 19.28 КоАП РФ</w:t>
            </w:r>
          </w:p>
        </w:tc>
        <w:tc>
          <w:tcPr>
            <w:tcW w:w="4786" w:type="dxa"/>
            <w:tcBorders>
              <w:top w:val="single" w:sz="4" w:space="0" w:color="4F81BD"/>
              <w:left w:val="single" w:sz="4" w:space="0" w:color="4F81BD"/>
              <w:bottom w:val="single" w:sz="4" w:space="0" w:color="4F81BD"/>
              <w:right w:val="single" w:sz="4" w:space="0" w:color="4F81BD"/>
            </w:tcBorders>
            <w:shd w:val="clear" w:color="auto" w:fill="auto"/>
          </w:tcPr>
          <w:p w14:paraId="0CA931F4" w14:textId="77777777" w:rsidR="00D40E27" w:rsidRDefault="00D40E27" w:rsidP="00234953">
            <w:pPr>
              <w:pStyle w:val="12"/>
              <w:autoSpaceDE w:val="0"/>
              <w:spacing w:after="0" w:line="240" w:lineRule="auto"/>
              <w:jc w:val="both"/>
            </w:pPr>
            <w:r>
              <w:rPr>
                <w:rFonts w:ascii="Times New Roman" w:hAnsi="Times New Roman" w:cs="Candara"/>
                <w:sz w:val="28"/>
                <w:szCs w:val="28"/>
              </w:rPr>
              <w:t>В особо крупном размере (сумма денег, стоимость ценных бумаг, иного имущества, услуг имущественного характера, имущественных прав превышает 20 миллионов рублей)</w:t>
            </w:r>
          </w:p>
          <w:p w14:paraId="51EE2379" w14:textId="77777777" w:rsidR="00D40E27" w:rsidRDefault="00D40E27" w:rsidP="00234953">
            <w:pPr>
              <w:pStyle w:val="12"/>
              <w:autoSpaceDE w:val="0"/>
              <w:spacing w:after="0" w:line="240" w:lineRule="auto"/>
              <w:jc w:val="center"/>
            </w:pPr>
            <w:r>
              <w:rPr>
                <w:rFonts w:ascii="Times New Roman" w:hAnsi="Times New Roman" w:cs="Candara"/>
                <w:b/>
                <w:bCs/>
                <w:sz w:val="28"/>
                <w:szCs w:val="28"/>
              </w:rPr>
              <w:t>ч.3 ст. 19.28 КоАП РФ</w:t>
            </w:r>
          </w:p>
        </w:tc>
      </w:tr>
    </w:tbl>
    <w:p w14:paraId="51287AA4" w14:textId="77777777" w:rsidR="00D40E27" w:rsidRDefault="00D40E27" w:rsidP="00D40E27">
      <w:pPr>
        <w:pStyle w:val="12"/>
        <w:autoSpaceDE w:val="0"/>
        <w:spacing w:after="0" w:line="240" w:lineRule="auto"/>
        <w:jc w:val="center"/>
        <w:rPr>
          <w:rFonts w:ascii="Candara" w:hAnsi="Candara" w:cs="Candara"/>
          <w:b/>
          <w:bCs/>
          <w:sz w:val="28"/>
          <w:szCs w:val="28"/>
        </w:rPr>
      </w:pPr>
    </w:p>
    <w:tbl>
      <w:tblPr>
        <w:tblW w:w="0" w:type="auto"/>
        <w:tblInd w:w="108" w:type="dxa"/>
        <w:tblLayout w:type="fixed"/>
        <w:tblLook w:val="0000" w:firstRow="0" w:lastRow="0" w:firstColumn="0" w:lastColumn="0" w:noHBand="0" w:noVBand="0"/>
      </w:tblPr>
      <w:tblGrid>
        <w:gridCol w:w="9571"/>
      </w:tblGrid>
      <w:tr w:rsidR="00D40E27" w14:paraId="5BFEB96A" w14:textId="77777777" w:rsidTr="00234953">
        <w:tc>
          <w:tcPr>
            <w:tcW w:w="9571" w:type="dxa"/>
            <w:tcBorders>
              <w:top w:val="single" w:sz="4" w:space="0" w:color="4F81BD"/>
              <w:left w:val="single" w:sz="4" w:space="0" w:color="4F81BD"/>
              <w:bottom w:val="single" w:sz="4" w:space="0" w:color="4F81BD"/>
              <w:right w:val="single" w:sz="4" w:space="0" w:color="4F81BD"/>
            </w:tcBorders>
            <w:shd w:val="clear" w:color="auto" w:fill="auto"/>
          </w:tcPr>
          <w:p w14:paraId="18F5C2DE" w14:textId="77777777" w:rsidR="00D40E27" w:rsidRDefault="00D40E27" w:rsidP="00234953">
            <w:pPr>
              <w:pStyle w:val="12"/>
              <w:autoSpaceDE w:val="0"/>
              <w:spacing w:after="0" w:line="240" w:lineRule="auto"/>
              <w:jc w:val="center"/>
            </w:pPr>
            <w:r>
              <w:rPr>
                <w:rFonts w:ascii="Times New Roman" w:hAnsi="Times New Roman" w:cs="Candara"/>
                <w:b/>
                <w:bCs/>
                <w:sz w:val="28"/>
                <w:szCs w:val="28"/>
              </w:rPr>
              <w:t>за совершение в интересах данного юридического лица</w:t>
            </w:r>
          </w:p>
          <w:p w14:paraId="27417799" w14:textId="77777777" w:rsidR="00D40E27" w:rsidRDefault="00D40E27" w:rsidP="00234953">
            <w:pPr>
              <w:pStyle w:val="12"/>
              <w:autoSpaceDE w:val="0"/>
              <w:spacing w:after="0" w:line="240" w:lineRule="auto"/>
            </w:pPr>
            <w:r>
              <w:rPr>
                <w:rFonts w:ascii="Times New Roman" w:hAnsi="Times New Roman" w:cs="Candara"/>
                <w:sz w:val="28"/>
                <w:szCs w:val="28"/>
              </w:rPr>
              <w:t>- должностным лицом</w:t>
            </w:r>
          </w:p>
          <w:p w14:paraId="1595DDDC" w14:textId="77777777" w:rsidR="00D40E27" w:rsidRDefault="00D40E27" w:rsidP="00234953">
            <w:pPr>
              <w:pStyle w:val="12"/>
              <w:autoSpaceDE w:val="0"/>
              <w:spacing w:after="0" w:line="240" w:lineRule="auto"/>
            </w:pPr>
            <w:r>
              <w:rPr>
                <w:rFonts w:ascii="Times New Roman" w:hAnsi="Times New Roman" w:cs="Candara"/>
                <w:sz w:val="28"/>
                <w:szCs w:val="28"/>
              </w:rPr>
              <w:t>- лицом, выполняющим управленческие функции в коммерческой или иной</w:t>
            </w:r>
          </w:p>
          <w:p w14:paraId="316CFA05" w14:textId="77777777" w:rsidR="00D40E27" w:rsidRDefault="00D40E27" w:rsidP="00234953">
            <w:pPr>
              <w:pStyle w:val="12"/>
              <w:autoSpaceDE w:val="0"/>
              <w:spacing w:after="0" w:line="240" w:lineRule="auto"/>
            </w:pPr>
            <w:r>
              <w:rPr>
                <w:rFonts w:ascii="Times New Roman" w:hAnsi="Times New Roman" w:cs="Candara"/>
                <w:sz w:val="28"/>
                <w:szCs w:val="28"/>
              </w:rPr>
              <w:t>организации</w:t>
            </w:r>
          </w:p>
          <w:p w14:paraId="3CC05507" w14:textId="77777777" w:rsidR="00D40E27" w:rsidRDefault="00D40E27" w:rsidP="00234953">
            <w:pPr>
              <w:pStyle w:val="12"/>
              <w:autoSpaceDE w:val="0"/>
              <w:spacing w:after="0" w:line="240" w:lineRule="auto"/>
            </w:pPr>
            <w:r>
              <w:rPr>
                <w:rFonts w:ascii="Times New Roman" w:hAnsi="Times New Roman" w:cs="Candara"/>
                <w:sz w:val="28"/>
                <w:szCs w:val="28"/>
              </w:rPr>
              <w:t>- иностранным должностным лицом</w:t>
            </w:r>
          </w:p>
          <w:p w14:paraId="398AC4C3" w14:textId="77777777" w:rsidR="00D40E27" w:rsidRDefault="00D40E27" w:rsidP="00234953">
            <w:pPr>
              <w:pStyle w:val="12"/>
              <w:autoSpaceDE w:val="0"/>
              <w:spacing w:after="0" w:line="240" w:lineRule="auto"/>
            </w:pPr>
            <w:r>
              <w:rPr>
                <w:rFonts w:ascii="Times New Roman" w:hAnsi="Times New Roman" w:cs="Candara"/>
                <w:sz w:val="28"/>
                <w:szCs w:val="28"/>
              </w:rPr>
              <w:t>- должностным лицом публичной международной организации</w:t>
            </w:r>
          </w:p>
          <w:p w14:paraId="1BAB30CD" w14:textId="77777777" w:rsidR="00D40E27" w:rsidRDefault="00D40E27" w:rsidP="00234953">
            <w:pPr>
              <w:pStyle w:val="12"/>
              <w:autoSpaceDE w:val="0"/>
              <w:spacing w:after="0" w:line="240" w:lineRule="auto"/>
              <w:jc w:val="center"/>
            </w:pPr>
            <w:r>
              <w:rPr>
                <w:rFonts w:ascii="Times New Roman" w:hAnsi="Times New Roman" w:cs="Candara"/>
                <w:b/>
                <w:bCs/>
                <w:sz w:val="28"/>
                <w:szCs w:val="28"/>
              </w:rPr>
              <w:t>действия или бездействия, связанного с занимаемым ими</w:t>
            </w:r>
          </w:p>
          <w:p w14:paraId="117BF8A6" w14:textId="77777777" w:rsidR="00D40E27" w:rsidRDefault="00D40E27" w:rsidP="00234953">
            <w:pPr>
              <w:pStyle w:val="12"/>
              <w:autoSpaceDE w:val="0"/>
              <w:spacing w:after="0" w:line="240" w:lineRule="auto"/>
              <w:jc w:val="center"/>
            </w:pPr>
            <w:r>
              <w:rPr>
                <w:rFonts w:ascii="Times New Roman" w:hAnsi="Times New Roman" w:cs="Candara"/>
                <w:b/>
                <w:bCs/>
                <w:sz w:val="28"/>
                <w:szCs w:val="28"/>
              </w:rPr>
              <w:t>служебным положением</w:t>
            </w:r>
          </w:p>
        </w:tc>
      </w:tr>
    </w:tbl>
    <w:p w14:paraId="561C11CA" w14:textId="77777777" w:rsidR="00D40E27" w:rsidRDefault="00D40E27" w:rsidP="00D40E27">
      <w:pPr>
        <w:pStyle w:val="12"/>
        <w:autoSpaceDE w:val="0"/>
        <w:spacing w:after="0" w:line="240" w:lineRule="auto"/>
        <w:ind w:firstLine="709"/>
        <w:jc w:val="both"/>
        <w:rPr>
          <w:rFonts w:ascii="Times New Roman" w:hAnsi="Times New Roman" w:cs="Candara"/>
          <w:color w:val="000000"/>
          <w:sz w:val="28"/>
          <w:szCs w:val="28"/>
        </w:rPr>
      </w:pPr>
    </w:p>
    <w:p w14:paraId="0DE35D02" w14:textId="77777777" w:rsidR="00D40E27" w:rsidRDefault="00D40E27" w:rsidP="00D40E27">
      <w:pPr>
        <w:pStyle w:val="12"/>
        <w:autoSpaceDE w:val="0"/>
        <w:spacing w:after="0" w:line="240" w:lineRule="auto"/>
        <w:ind w:firstLine="709"/>
        <w:jc w:val="both"/>
      </w:pPr>
      <w:r>
        <w:rPr>
          <w:rFonts w:ascii="Times New Roman" w:hAnsi="Times New Roman" w:cs="Candara"/>
          <w:color w:val="000000"/>
          <w:sz w:val="28"/>
          <w:szCs w:val="28"/>
        </w:rPr>
        <w:t>Возбуждение дел об административных правонарушениях, предусмотренных статьей 19.28 КоАП РФ, является исключительной компетенцией прокурора.</w:t>
      </w:r>
    </w:p>
    <w:p w14:paraId="6673DB68" w14:textId="77777777" w:rsidR="00D40E27" w:rsidRDefault="00D40E27" w:rsidP="00D40E27">
      <w:pPr>
        <w:pStyle w:val="12"/>
        <w:autoSpaceDE w:val="0"/>
        <w:spacing w:after="0" w:line="240" w:lineRule="auto"/>
        <w:ind w:firstLine="709"/>
        <w:jc w:val="both"/>
      </w:pPr>
      <w:r>
        <w:rPr>
          <w:rFonts w:ascii="Times New Roman" w:hAnsi="Times New Roman" w:cs="Candara"/>
          <w:color w:val="000000"/>
          <w:sz w:val="28"/>
          <w:szCs w:val="28"/>
        </w:rPr>
        <w:t>Рассматривают указанные дела судьи судов общей юрисдикции (федеральные судьи).</w:t>
      </w:r>
    </w:p>
    <w:p w14:paraId="05B52224" w14:textId="77777777" w:rsidR="00D40E27" w:rsidRDefault="00D40E27" w:rsidP="00D40E27">
      <w:pPr>
        <w:pStyle w:val="12"/>
        <w:autoSpaceDE w:val="0"/>
        <w:spacing w:after="0" w:line="240" w:lineRule="auto"/>
        <w:ind w:firstLine="709"/>
        <w:jc w:val="both"/>
        <w:rPr>
          <w:rFonts w:ascii="Times New Roman" w:hAnsi="Times New Roman" w:cs="Candara"/>
          <w:i/>
          <w:iCs/>
          <w:color w:val="000000"/>
          <w:sz w:val="28"/>
          <w:szCs w:val="28"/>
        </w:rPr>
      </w:pPr>
    </w:p>
    <w:p w14:paraId="10EB6E23" w14:textId="77777777" w:rsidR="00D40E27" w:rsidRDefault="00D40E27" w:rsidP="00D40E27">
      <w:pPr>
        <w:pStyle w:val="12"/>
        <w:autoSpaceDE w:val="0"/>
        <w:spacing w:after="0" w:line="240" w:lineRule="auto"/>
        <w:ind w:firstLine="709"/>
        <w:jc w:val="both"/>
      </w:pPr>
      <w:r>
        <w:rPr>
          <w:rFonts w:ascii="Times New Roman" w:hAnsi="Times New Roman" w:cs="Candara"/>
          <w:i/>
          <w:iCs/>
          <w:color w:val="000000"/>
          <w:sz w:val="28"/>
          <w:szCs w:val="28"/>
        </w:rPr>
        <w:t>Так, например, в одном из субъектов Российской Федерации к административной ответственности по статье 19.28 КоАП РФ привлечен хоккейный клуб, директор которого через посредника незаконно передал министру физической культуры, спорта и туризма по субъекту Российской Федерации денежное вознаграждение в размере не менее 8 млн. рублей за совершение действий, входящих в его служебные полномочия по включению учреждения в перечень команд, имеющих поддержку за счет средств регионального бюджета, а также по подписанию договоров о выделении субсидии для данного клуба.</w:t>
      </w:r>
    </w:p>
    <w:p w14:paraId="32ECEAE4" w14:textId="77777777" w:rsidR="00D40E27" w:rsidRDefault="00D40E27" w:rsidP="00D40E27">
      <w:pPr>
        <w:pStyle w:val="12"/>
        <w:autoSpaceDE w:val="0"/>
        <w:spacing w:after="0" w:line="240" w:lineRule="auto"/>
        <w:ind w:firstLine="709"/>
        <w:jc w:val="both"/>
        <w:rPr>
          <w:rFonts w:ascii="Times New Roman" w:hAnsi="Times New Roman" w:cs="Candara"/>
          <w:i/>
          <w:iCs/>
          <w:color w:val="000000"/>
          <w:sz w:val="28"/>
          <w:szCs w:val="28"/>
        </w:rPr>
      </w:pPr>
    </w:p>
    <w:p w14:paraId="45FBECD1" w14:textId="77777777" w:rsidR="00D40E27" w:rsidRDefault="00D40E27" w:rsidP="00D40E27">
      <w:pPr>
        <w:pStyle w:val="12"/>
        <w:autoSpaceDE w:val="0"/>
        <w:spacing w:after="0" w:line="240" w:lineRule="auto"/>
        <w:ind w:firstLine="709"/>
        <w:jc w:val="both"/>
      </w:pPr>
      <w:r>
        <w:rPr>
          <w:rFonts w:ascii="Times New Roman" w:hAnsi="Times New Roman" w:cs="Candara"/>
          <w:color w:val="FF0000"/>
          <w:sz w:val="28"/>
          <w:szCs w:val="28"/>
        </w:rPr>
        <w:t>! Важно знать!</w:t>
      </w:r>
    </w:p>
    <w:p w14:paraId="6CB8EC68" w14:textId="77777777" w:rsidR="00D40E27" w:rsidRDefault="00D40E27" w:rsidP="00D40E27">
      <w:pPr>
        <w:pStyle w:val="12"/>
        <w:autoSpaceDE w:val="0"/>
        <w:spacing w:after="0" w:line="240" w:lineRule="auto"/>
        <w:ind w:firstLine="709"/>
        <w:jc w:val="both"/>
      </w:pPr>
      <w:r>
        <w:rPr>
          <w:rFonts w:ascii="Times New Roman" w:hAnsi="Times New Roman" w:cs="Candara"/>
          <w:color w:val="000000"/>
          <w:sz w:val="28"/>
          <w:szCs w:val="28"/>
        </w:rPr>
        <w:t>В соответствии с пунктом 7.1 части 1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 не допускается участие в закупках юридического лица, которое в течение двух лет до момента подачи заявки на участие в закупке было привлечено к административной ответственности по статье 19.28 КоАП РФ.</w:t>
      </w:r>
    </w:p>
    <w:p w14:paraId="0D5253DC" w14:textId="77777777" w:rsidR="00D40E27" w:rsidRDefault="00D40E27" w:rsidP="00D40E27">
      <w:pPr>
        <w:pStyle w:val="12"/>
        <w:autoSpaceDE w:val="0"/>
        <w:spacing w:after="0" w:line="240" w:lineRule="auto"/>
        <w:ind w:firstLine="709"/>
        <w:jc w:val="both"/>
      </w:pPr>
      <w:r>
        <w:rPr>
          <w:rFonts w:ascii="Times New Roman" w:hAnsi="Times New Roman" w:cs="Candara"/>
          <w:color w:val="000000"/>
          <w:sz w:val="28"/>
          <w:szCs w:val="28"/>
        </w:rPr>
        <w:t>Генеральной прокуратурой Российской Федерации сформирован реестр юридических лиц, привлеченных к административной ответственности по данной статье, и обеспечено его размещение на сайте Генеральной прокуратуры Российской Федерации в сети «Интернет».</w:t>
      </w:r>
    </w:p>
    <w:p w14:paraId="2A67DEFD" w14:textId="77777777" w:rsidR="00D40E27" w:rsidRDefault="00D40E27" w:rsidP="00D40E27">
      <w:pPr>
        <w:pStyle w:val="12"/>
        <w:autoSpaceDE w:val="0"/>
        <w:spacing w:after="0" w:line="240" w:lineRule="auto"/>
        <w:ind w:firstLine="709"/>
        <w:jc w:val="both"/>
      </w:pPr>
      <w:r>
        <w:rPr>
          <w:rFonts w:ascii="Times New Roman" w:hAnsi="Times New Roman" w:cs="Candara"/>
          <w:color w:val="000000"/>
          <w:sz w:val="28"/>
          <w:szCs w:val="28"/>
        </w:rPr>
        <w:t>Заинтересованным лицам следует руководствоваться данным реестром.</w:t>
      </w:r>
    </w:p>
    <w:p w14:paraId="6DE24EFF" w14:textId="77777777" w:rsidR="00D40E27" w:rsidRDefault="00D40E27" w:rsidP="00D40E27">
      <w:pPr>
        <w:pStyle w:val="12"/>
        <w:pageBreakBefore/>
        <w:autoSpaceDE w:val="0"/>
        <w:spacing w:after="0" w:line="240" w:lineRule="auto"/>
        <w:jc w:val="center"/>
      </w:pPr>
      <w:r>
        <w:rPr>
          <w:rStyle w:val="11"/>
          <w:rFonts w:ascii="Times New Roman" w:hAnsi="Times New Roman" w:cs="Candara"/>
          <w:b/>
          <w:bCs/>
          <w:color w:val="0070C1"/>
          <w:sz w:val="28"/>
          <w:szCs w:val="28"/>
        </w:rPr>
        <w:lastRenderedPageBreak/>
        <w:t>УГОЛОВНАЯ ОТВЕТСТВЕННОСТЬ ЗА СОВЕРШЕНИЕ</w:t>
      </w:r>
    </w:p>
    <w:p w14:paraId="1DFD8A98" w14:textId="77777777" w:rsidR="00D40E27" w:rsidRDefault="00D40E27" w:rsidP="00D40E27">
      <w:pPr>
        <w:pStyle w:val="12"/>
        <w:autoSpaceDE w:val="0"/>
        <w:spacing w:after="0" w:line="240" w:lineRule="auto"/>
        <w:jc w:val="center"/>
      </w:pPr>
      <w:r>
        <w:rPr>
          <w:rFonts w:ascii="Times New Roman" w:hAnsi="Times New Roman" w:cs="Candara"/>
          <w:b/>
          <w:bCs/>
          <w:color w:val="0070C1"/>
          <w:sz w:val="28"/>
          <w:szCs w:val="28"/>
        </w:rPr>
        <w:t>КОРРУПЦИОННЫХ ПРАВОНАРУШЕНИЙ</w:t>
      </w:r>
    </w:p>
    <w:p w14:paraId="22BAA9BC" w14:textId="77777777" w:rsidR="00D40E27" w:rsidRDefault="00034B7E" w:rsidP="00D40E27">
      <w:pPr>
        <w:pStyle w:val="12"/>
        <w:autoSpaceDE w:val="0"/>
        <w:spacing w:after="0" w:line="240" w:lineRule="auto"/>
        <w:jc w:val="center"/>
      </w:pPr>
      <w:r>
        <w:pict w14:anchorId="2098E35C">
          <v:shape id="_x0000_s1033" type="#_x0000_t32" style="position:absolute;left:0;text-align:left;margin-left:-.45pt;margin-top:1.5pt;width:2.85pt;height:2.85pt;z-index:251667456" o:connectortype="straight" strokecolor="#385d8a">
            <v:stroke color2="#c7a275" joinstyle="miter"/>
          </v:shape>
        </w:pict>
      </w:r>
    </w:p>
    <w:p w14:paraId="6E0E53D5" w14:textId="77777777" w:rsidR="00D40E27" w:rsidRDefault="00D40E27" w:rsidP="00D40E27">
      <w:pPr>
        <w:pStyle w:val="12"/>
        <w:autoSpaceDE w:val="0"/>
        <w:spacing w:after="0" w:line="240" w:lineRule="auto"/>
        <w:jc w:val="center"/>
      </w:pPr>
      <w:r>
        <w:rPr>
          <w:rFonts w:ascii="Times New Roman" w:hAnsi="Times New Roman" w:cs="Candara"/>
          <w:b/>
          <w:bCs/>
          <w:color w:val="0070C1"/>
          <w:sz w:val="28"/>
          <w:szCs w:val="28"/>
        </w:rPr>
        <w:t>Оказание противоправного влияния на результат официального спортивного соревнования или зрелищного коммерческого конкурса (статья 184 УК РФ)</w:t>
      </w:r>
    </w:p>
    <w:p w14:paraId="36B2F79C" w14:textId="77777777" w:rsidR="00D40E27" w:rsidRDefault="00D40E27" w:rsidP="00D40E27">
      <w:pPr>
        <w:pStyle w:val="12"/>
        <w:autoSpaceDE w:val="0"/>
        <w:spacing w:after="0" w:line="240" w:lineRule="auto"/>
        <w:jc w:val="center"/>
        <w:rPr>
          <w:rFonts w:ascii="Candara" w:hAnsi="Candara" w:cs="Candara"/>
          <w:b/>
          <w:bCs/>
          <w:color w:val="0070C1"/>
          <w:sz w:val="32"/>
          <w:szCs w:val="32"/>
        </w:rPr>
      </w:pPr>
    </w:p>
    <w:p w14:paraId="0AD1DE70" w14:textId="77777777" w:rsidR="00D40E27" w:rsidRDefault="00D40E27" w:rsidP="00D40E27">
      <w:pPr>
        <w:pStyle w:val="12"/>
        <w:autoSpaceDE w:val="0"/>
        <w:spacing w:after="0" w:line="240" w:lineRule="auto"/>
        <w:jc w:val="both"/>
      </w:pPr>
      <w:r>
        <w:rPr>
          <w:rStyle w:val="11"/>
          <w:rFonts w:ascii="Times New Roman" w:hAnsi="Times New Roman" w:cs="Candara"/>
          <w:b/>
          <w:bCs/>
          <w:color w:val="4472C5"/>
          <w:sz w:val="28"/>
          <w:szCs w:val="28"/>
        </w:rPr>
        <w:tab/>
        <w:t xml:space="preserve">Часть первая. </w:t>
      </w:r>
      <w:r>
        <w:rPr>
          <w:rStyle w:val="11"/>
          <w:rFonts w:ascii="Times New Roman" w:hAnsi="Times New Roman" w:cs="Candara"/>
          <w:color w:val="000000"/>
          <w:sz w:val="28"/>
          <w:szCs w:val="28"/>
        </w:rPr>
        <w:t>Передача спортсмену, спортивному судье, тренеру, руководителю спортивной команды, другому участнику или организатору официального спортивного соревнования (в том числе их работнику), а равно члену жюри, участнику или организатору зрелищного коммерческого конкурса денег, ценных бумаг, иного имущества, а также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в целях оказания противоправного влияния на результат официального спортивного соревнования или зрелищного коммерческого конкурса, либо принуждение или склонение таких лиц к оказанию этого влияния, либо предварительный сговор с такими лицами в тех же целях.</w:t>
      </w:r>
    </w:p>
    <w:p w14:paraId="304F1C18" w14:textId="77777777" w:rsidR="00D40E27" w:rsidRDefault="00D40E27" w:rsidP="00D40E27">
      <w:pPr>
        <w:pStyle w:val="12"/>
        <w:autoSpaceDE w:val="0"/>
        <w:spacing w:after="0" w:line="240" w:lineRule="auto"/>
        <w:jc w:val="both"/>
      </w:pPr>
      <w:r>
        <w:rPr>
          <w:rStyle w:val="11"/>
          <w:rFonts w:ascii="Times New Roman" w:hAnsi="Times New Roman" w:cs="Candara"/>
          <w:b/>
          <w:bCs/>
          <w:color w:val="4472C5"/>
          <w:sz w:val="28"/>
          <w:szCs w:val="28"/>
        </w:rPr>
        <w:tab/>
        <w:t xml:space="preserve">Часть вторая. </w:t>
      </w:r>
      <w:r>
        <w:rPr>
          <w:rStyle w:val="11"/>
          <w:rFonts w:ascii="Times New Roman" w:hAnsi="Times New Roman" w:cs="Candara"/>
          <w:color w:val="000000"/>
          <w:sz w:val="28"/>
          <w:szCs w:val="28"/>
        </w:rPr>
        <w:t>Те же деяния, совершенные организованной группой.</w:t>
      </w:r>
    </w:p>
    <w:p w14:paraId="65F5A167" w14:textId="77777777" w:rsidR="00D40E27" w:rsidRDefault="00D40E27" w:rsidP="00D40E27">
      <w:pPr>
        <w:pStyle w:val="12"/>
        <w:autoSpaceDE w:val="0"/>
        <w:spacing w:after="0" w:line="240" w:lineRule="auto"/>
        <w:jc w:val="both"/>
      </w:pPr>
      <w:r>
        <w:rPr>
          <w:rStyle w:val="11"/>
          <w:rFonts w:ascii="Times New Roman" w:hAnsi="Times New Roman" w:cs="Candara"/>
          <w:b/>
          <w:bCs/>
          <w:color w:val="4472C5"/>
          <w:sz w:val="28"/>
          <w:szCs w:val="28"/>
        </w:rPr>
        <w:tab/>
        <w:t xml:space="preserve">Часть третья. </w:t>
      </w:r>
      <w:r>
        <w:rPr>
          <w:rStyle w:val="11"/>
          <w:rFonts w:ascii="Times New Roman" w:hAnsi="Times New Roman" w:cs="Candara"/>
          <w:color w:val="000000"/>
          <w:sz w:val="28"/>
          <w:szCs w:val="28"/>
        </w:rPr>
        <w:t>Получение спортсменом, тренером, руководителем спортивной команды или другим участником официального спортивного соревнования, а равно участником зрелищного коммерческого конкурса денег, ценных бумаг, иного имущества, а также пользование им услугами имущественного характера или иными имущественными правами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либо предварительный сговор таких лиц в целях противоправного влияния на результат официального спортивного соревнования или зрелищного коммерческого конкурса.</w:t>
      </w:r>
    </w:p>
    <w:p w14:paraId="1B3DE0B6" w14:textId="77777777" w:rsidR="00D40E27" w:rsidRDefault="00D40E27" w:rsidP="00D40E27">
      <w:pPr>
        <w:pStyle w:val="12"/>
        <w:autoSpaceDE w:val="0"/>
        <w:spacing w:after="0" w:line="240" w:lineRule="auto"/>
        <w:jc w:val="both"/>
      </w:pPr>
      <w:r>
        <w:rPr>
          <w:rStyle w:val="11"/>
          <w:rFonts w:ascii="Times New Roman" w:hAnsi="Times New Roman" w:cs="Candara"/>
          <w:b/>
          <w:bCs/>
          <w:color w:val="4472C5"/>
          <w:sz w:val="28"/>
          <w:szCs w:val="28"/>
        </w:rPr>
        <w:tab/>
        <w:t xml:space="preserve">Часть четвертая. </w:t>
      </w:r>
      <w:r>
        <w:rPr>
          <w:rStyle w:val="11"/>
          <w:rFonts w:ascii="Times New Roman" w:hAnsi="Times New Roman" w:cs="Candara"/>
          <w:color w:val="000000"/>
          <w:sz w:val="28"/>
          <w:szCs w:val="28"/>
        </w:rPr>
        <w:t>Деяния, предусмотренные частью третьей настоящей статьи и совершенные спортивным судьей или организатором официального спортивного соревнования, а равно членом жюри или организатором зрелищного коммерческого конкурса.</w:t>
      </w:r>
    </w:p>
    <w:p w14:paraId="2FE255FF" w14:textId="77777777" w:rsidR="00D40E27" w:rsidRDefault="00D40E27" w:rsidP="00D40E27">
      <w:pPr>
        <w:pStyle w:val="12"/>
        <w:autoSpaceDE w:val="0"/>
        <w:spacing w:after="0" w:line="240" w:lineRule="auto"/>
        <w:jc w:val="both"/>
      </w:pPr>
      <w:r>
        <w:rPr>
          <w:rStyle w:val="11"/>
          <w:rFonts w:ascii="Times New Roman" w:hAnsi="Times New Roman" w:cs="Candara"/>
          <w:b/>
          <w:bCs/>
          <w:color w:val="4472C5"/>
          <w:sz w:val="28"/>
          <w:szCs w:val="28"/>
        </w:rPr>
        <w:tab/>
        <w:t xml:space="preserve">Часть пятая. </w:t>
      </w:r>
      <w:r>
        <w:rPr>
          <w:rStyle w:val="11"/>
          <w:rFonts w:ascii="Times New Roman" w:hAnsi="Times New Roman" w:cs="Candara"/>
          <w:color w:val="000000"/>
          <w:sz w:val="28"/>
          <w:szCs w:val="28"/>
        </w:rPr>
        <w:t>Посредничество в совершении деяний, предусмотренных частями первой - четвертой настоящей статьи, в значительном размере.</w:t>
      </w:r>
    </w:p>
    <w:p w14:paraId="1909F41A" w14:textId="77777777" w:rsidR="00D40E27" w:rsidRDefault="00D40E27" w:rsidP="00D40E27">
      <w:pPr>
        <w:pStyle w:val="12"/>
        <w:autoSpaceDE w:val="0"/>
        <w:spacing w:after="0" w:line="240" w:lineRule="auto"/>
        <w:jc w:val="both"/>
      </w:pPr>
      <w:r>
        <w:rPr>
          <w:rStyle w:val="11"/>
          <w:rFonts w:ascii="Times New Roman" w:hAnsi="Times New Roman" w:cs="Candara"/>
          <w:b/>
          <w:bCs/>
          <w:color w:val="4472C5"/>
          <w:sz w:val="28"/>
          <w:szCs w:val="28"/>
        </w:rPr>
        <w:tab/>
        <w:t xml:space="preserve">Примечание. </w:t>
      </w:r>
      <w:r>
        <w:rPr>
          <w:rStyle w:val="11"/>
          <w:rFonts w:ascii="Times New Roman" w:hAnsi="Times New Roman" w:cs="Candara"/>
          <w:color w:val="000000"/>
          <w:sz w:val="28"/>
          <w:szCs w:val="28"/>
        </w:rPr>
        <w:t>Лицо, совершившее преступление, предусмотренное частью первой, второй или пятой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добровольно сообщило о совершенном преступлении в орган, имеющий право возбудить уголовное дело.</w:t>
      </w:r>
    </w:p>
    <w:p w14:paraId="2DE64278" w14:textId="77777777" w:rsidR="00D40E27" w:rsidRDefault="00D40E27" w:rsidP="00D40E27">
      <w:pPr>
        <w:pStyle w:val="12"/>
        <w:autoSpaceDE w:val="0"/>
        <w:spacing w:after="0" w:line="240" w:lineRule="auto"/>
        <w:ind w:firstLine="709"/>
        <w:jc w:val="both"/>
        <w:rPr>
          <w:rFonts w:ascii="Times New Roman" w:hAnsi="Times New Roman" w:cs="Candara"/>
          <w:color w:val="000000"/>
          <w:sz w:val="28"/>
          <w:szCs w:val="28"/>
        </w:rPr>
      </w:pPr>
    </w:p>
    <w:p w14:paraId="7590B1D5" w14:textId="77777777" w:rsidR="00D40E27" w:rsidRDefault="00D40E27" w:rsidP="00D40E27">
      <w:pPr>
        <w:pStyle w:val="12"/>
        <w:autoSpaceDE w:val="0"/>
        <w:spacing w:after="0" w:line="240" w:lineRule="auto"/>
        <w:jc w:val="center"/>
        <w:rPr>
          <w:rFonts w:ascii="Times New Roman" w:hAnsi="Times New Roman" w:cs="Candara"/>
          <w:b/>
          <w:bCs/>
          <w:color w:val="0070C1"/>
          <w:sz w:val="28"/>
          <w:szCs w:val="28"/>
        </w:rPr>
      </w:pPr>
    </w:p>
    <w:p w14:paraId="4B033A14" w14:textId="77777777" w:rsidR="00D40E27" w:rsidRDefault="00D40E27" w:rsidP="00D40E27">
      <w:pPr>
        <w:pStyle w:val="12"/>
        <w:autoSpaceDE w:val="0"/>
        <w:spacing w:after="0" w:line="240" w:lineRule="auto"/>
        <w:jc w:val="center"/>
      </w:pPr>
      <w:r>
        <w:rPr>
          <w:rFonts w:ascii="Times New Roman" w:hAnsi="Times New Roman" w:cs="Candara"/>
          <w:b/>
          <w:bCs/>
          <w:color w:val="0070C1"/>
          <w:sz w:val="28"/>
          <w:szCs w:val="28"/>
        </w:rPr>
        <w:lastRenderedPageBreak/>
        <w:t>Другие коррупционные преступления</w:t>
      </w:r>
    </w:p>
    <w:p w14:paraId="55D7FB4A" w14:textId="77777777" w:rsidR="00D40E27" w:rsidRDefault="00D40E27" w:rsidP="00D40E27">
      <w:pPr>
        <w:pStyle w:val="12"/>
        <w:autoSpaceDE w:val="0"/>
        <w:spacing w:after="0" w:line="240" w:lineRule="auto"/>
        <w:jc w:val="center"/>
      </w:pPr>
      <w:r>
        <w:rPr>
          <w:rStyle w:val="11"/>
          <w:rFonts w:ascii="Times New Roman" w:hAnsi="Times New Roman" w:cs="Candara"/>
          <w:b/>
          <w:bCs/>
          <w:color w:val="0070C1"/>
          <w:sz w:val="28"/>
          <w:szCs w:val="28"/>
        </w:rPr>
        <w:t>(в соответствии с Уголовным кодексом</w:t>
      </w:r>
    </w:p>
    <w:p w14:paraId="59D0208B" w14:textId="77777777" w:rsidR="00D40E27" w:rsidRDefault="00D40E27" w:rsidP="00D40E27">
      <w:pPr>
        <w:pStyle w:val="12"/>
        <w:autoSpaceDE w:val="0"/>
        <w:spacing w:after="0" w:line="240" w:lineRule="auto"/>
        <w:jc w:val="center"/>
      </w:pPr>
      <w:r>
        <w:rPr>
          <w:rFonts w:ascii="Times New Roman" w:hAnsi="Times New Roman" w:cs="Candara"/>
          <w:b/>
          <w:bCs/>
          <w:color w:val="0070C1"/>
          <w:sz w:val="28"/>
          <w:szCs w:val="28"/>
        </w:rPr>
        <w:t>Российской Федерации)</w:t>
      </w:r>
    </w:p>
    <w:p w14:paraId="207D6C75" w14:textId="77777777" w:rsidR="00D40E27" w:rsidRDefault="00D40E27" w:rsidP="00D40E27">
      <w:pPr>
        <w:pStyle w:val="12"/>
        <w:autoSpaceDE w:val="0"/>
        <w:spacing w:after="0" w:line="240" w:lineRule="auto"/>
        <w:jc w:val="center"/>
        <w:rPr>
          <w:rFonts w:ascii="Times New Roman" w:hAnsi="Times New Roman" w:cs="Candara"/>
          <w:b/>
          <w:bCs/>
          <w:color w:val="0070C1"/>
          <w:sz w:val="28"/>
          <w:szCs w:val="28"/>
        </w:rPr>
      </w:pPr>
    </w:p>
    <w:p w14:paraId="06B696EE" w14:textId="77777777" w:rsidR="00D40E27" w:rsidRDefault="00D40E27" w:rsidP="00D40E27">
      <w:pPr>
        <w:pStyle w:val="12"/>
        <w:autoSpaceDE w:val="0"/>
        <w:spacing w:after="0" w:line="240" w:lineRule="auto"/>
        <w:jc w:val="both"/>
      </w:pPr>
      <w:r>
        <w:rPr>
          <w:rStyle w:val="11"/>
          <w:rFonts w:ascii="Times New Roman" w:hAnsi="Times New Roman" w:cs="Candara"/>
          <w:b/>
          <w:bCs/>
          <w:color w:val="4472C5"/>
          <w:sz w:val="28"/>
          <w:szCs w:val="28"/>
        </w:rPr>
        <w:tab/>
        <w:t xml:space="preserve">Взяточничество (ст. 290, 291, 291.1, 291.2 УК РФ) </w:t>
      </w:r>
      <w:r>
        <w:rPr>
          <w:rStyle w:val="11"/>
          <w:rFonts w:ascii="Times New Roman" w:hAnsi="Times New Roman" w:cs="Candara"/>
          <w:color w:val="000000"/>
          <w:sz w:val="28"/>
          <w:szCs w:val="28"/>
        </w:rPr>
        <w:t>– дача или получение должностным лицом материальных ценностей, например, денег, ценных бумаг, иного имущества, либо незаконного оказания ему услуг имущественного характера, предоставления иных имущественных прав за совершение действий (бездействия) в пользу того, кто дает взятку либо иных лиц. Обязательное условие – действие (бездействие) входит в служебные полномочия этого должностного лица.</w:t>
      </w:r>
    </w:p>
    <w:p w14:paraId="25C8D472" w14:textId="77777777" w:rsidR="00D40E27" w:rsidRDefault="00D40E27" w:rsidP="00D40E27">
      <w:pPr>
        <w:pStyle w:val="12"/>
        <w:autoSpaceDE w:val="0"/>
        <w:spacing w:after="0" w:line="240" w:lineRule="auto"/>
        <w:jc w:val="both"/>
        <w:rPr>
          <w:rFonts w:ascii="Times New Roman" w:hAnsi="Times New Roman" w:cs="Candara"/>
          <w:color w:val="000000"/>
          <w:sz w:val="28"/>
          <w:szCs w:val="28"/>
        </w:rPr>
      </w:pPr>
    </w:p>
    <w:p w14:paraId="248AE4CB" w14:textId="77777777" w:rsidR="00D40E27" w:rsidRDefault="00D40E27" w:rsidP="00D40E27">
      <w:pPr>
        <w:pStyle w:val="12"/>
        <w:autoSpaceDE w:val="0"/>
        <w:spacing w:after="0" w:line="240" w:lineRule="auto"/>
        <w:jc w:val="both"/>
      </w:pPr>
      <w:r>
        <w:rPr>
          <w:rStyle w:val="11"/>
          <w:rFonts w:ascii="Times New Roman" w:hAnsi="Times New Roman" w:cs="Candara"/>
          <w:b/>
          <w:bCs/>
          <w:color w:val="4472C5"/>
          <w:sz w:val="28"/>
          <w:szCs w:val="28"/>
        </w:rPr>
        <w:tab/>
        <w:t xml:space="preserve">Коммерческий подкуп (ст. 204, 204.1, 204.2 УК РФ) </w:t>
      </w:r>
      <w:r>
        <w:rPr>
          <w:rStyle w:val="11"/>
          <w:rFonts w:ascii="Times New Roman" w:hAnsi="Times New Roman" w:cs="Candara"/>
          <w:color w:val="000000"/>
          <w:sz w:val="28"/>
          <w:szCs w:val="28"/>
        </w:rPr>
        <w:t>–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p w14:paraId="7F780F3E" w14:textId="77777777" w:rsidR="00D40E27" w:rsidRDefault="00D40E27" w:rsidP="00D40E27">
      <w:pPr>
        <w:pStyle w:val="12"/>
        <w:autoSpaceDE w:val="0"/>
        <w:spacing w:after="0" w:line="240" w:lineRule="auto"/>
        <w:jc w:val="both"/>
        <w:rPr>
          <w:rFonts w:ascii="Candara" w:hAnsi="Candara" w:cs="Candara"/>
          <w:color w:val="000000"/>
          <w:sz w:val="28"/>
          <w:szCs w:val="28"/>
        </w:rPr>
      </w:pPr>
    </w:p>
    <w:p w14:paraId="3BEDB303" w14:textId="77777777" w:rsidR="00D40E27" w:rsidRDefault="00D40E27" w:rsidP="00D40E27">
      <w:pPr>
        <w:pStyle w:val="12"/>
        <w:autoSpaceDE w:val="0"/>
        <w:spacing w:after="0" w:line="240" w:lineRule="auto"/>
        <w:jc w:val="both"/>
      </w:pPr>
      <w:r>
        <w:rPr>
          <w:rStyle w:val="11"/>
          <w:rFonts w:ascii="Times New Roman" w:hAnsi="Times New Roman" w:cs="Candara"/>
          <w:b/>
          <w:bCs/>
          <w:color w:val="4472C5"/>
          <w:sz w:val="28"/>
          <w:szCs w:val="28"/>
        </w:rPr>
        <w:tab/>
        <w:t xml:space="preserve">Хищение (ст. 159, 160 УК РФ) </w:t>
      </w:r>
      <w:r>
        <w:rPr>
          <w:rStyle w:val="11"/>
          <w:rFonts w:ascii="Times New Roman" w:hAnsi="Times New Roman" w:cs="Candara"/>
          <w:color w:val="000000"/>
          <w:sz w:val="28"/>
          <w:szCs w:val="28"/>
        </w:rPr>
        <w:t>– совершенные с корыстной целью противоправные безвозмездное изъятие и (или) обращение чужого имущества в пользу виновного или других лиц, причинившие ущерб собственнику или иному владельцу этого имущества.</w:t>
      </w:r>
    </w:p>
    <w:p w14:paraId="28F94CBD" w14:textId="77777777" w:rsidR="00D40E27" w:rsidRDefault="00D40E27" w:rsidP="00D40E27">
      <w:pPr>
        <w:pStyle w:val="12"/>
        <w:autoSpaceDE w:val="0"/>
        <w:spacing w:after="0" w:line="240" w:lineRule="auto"/>
        <w:rPr>
          <w:rFonts w:ascii="Times New Roman" w:hAnsi="Times New Roman" w:cs="Candara"/>
          <w:b/>
          <w:bCs/>
          <w:color w:val="4472C5"/>
          <w:sz w:val="28"/>
          <w:szCs w:val="28"/>
        </w:rPr>
      </w:pPr>
    </w:p>
    <w:p w14:paraId="7F01AF8B" w14:textId="77777777" w:rsidR="00D40E27" w:rsidRDefault="00D40E27" w:rsidP="00D40E27">
      <w:pPr>
        <w:pStyle w:val="12"/>
        <w:autoSpaceDE w:val="0"/>
        <w:spacing w:after="0" w:line="240" w:lineRule="auto"/>
      </w:pPr>
      <w:r>
        <w:rPr>
          <w:rFonts w:ascii="Times New Roman" w:hAnsi="Times New Roman" w:cs="Candara"/>
          <w:b/>
          <w:bCs/>
          <w:color w:val="4472C5"/>
          <w:sz w:val="28"/>
          <w:szCs w:val="28"/>
        </w:rPr>
        <w:tab/>
        <w:t>Иные преступления:</w:t>
      </w:r>
    </w:p>
    <w:p w14:paraId="7EB8733C" w14:textId="77777777" w:rsidR="00D40E27" w:rsidRDefault="00D40E27" w:rsidP="00D40E27">
      <w:pPr>
        <w:pStyle w:val="12"/>
        <w:autoSpaceDE w:val="0"/>
        <w:spacing w:after="0" w:line="240" w:lineRule="auto"/>
      </w:pPr>
      <w:r>
        <w:rPr>
          <w:rFonts w:ascii="Times New Roman" w:hAnsi="Times New Roman" w:cs="Candara"/>
          <w:color w:val="000000"/>
          <w:sz w:val="28"/>
          <w:szCs w:val="28"/>
        </w:rPr>
        <w:tab/>
        <w:t>злоупотребление полномочиями (ст. 201 УК РФ),</w:t>
      </w:r>
    </w:p>
    <w:p w14:paraId="0529BBDD" w14:textId="77777777" w:rsidR="00D40E27" w:rsidRDefault="00D40E27" w:rsidP="00D40E27">
      <w:pPr>
        <w:pStyle w:val="12"/>
        <w:autoSpaceDE w:val="0"/>
        <w:spacing w:after="0" w:line="240" w:lineRule="auto"/>
      </w:pPr>
      <w:r>
        <w:rPr>
          <w:rFonts w:ascii="Times New Roman" w:hAnsi="Times New Roman" w:cs="Candara"/>
          <w:color w:val="000000"/>
          <w:sz w:val="28"/>
          <w:szCs w:val="28"/>
        </w:rPr>
        <w:tab/>
        <w:t>злоупотребление должностными полномочиями (ст. 285 УК РФ),</w:t>
      </w:r>
    </w:p>
    <w:p w14:paraId="2D18B287" w14:textId="77777777" w:rsidR="00D40E27" w:rsidRDefault="00D40E27" w:rsidP="00D40E27">
      <w:pPr>
        <w:pStyle w:val="12"/>
        <w:autoSpaceDE w:val="0"/>
        <w:spacing w:after="0" w:line="240" w:lineRule="auto"/>
        <w:jc w:val="both"/>
      </w:pPr>
      <w:r>
        <w:rPr>
          <w:rFonts w:ascii="Times New Roman" w:hAnsi="Times New Roman" w:cs="Candara"/>
          <w:color w:val="000000"/>
          <w:sz w:val="28"/>
          <w:szCs w:val="28"/>
        </w:rPr>
        <w:tab/>
        <w:t>превышение должностных полномочий (ст. 286 УК РФ) и др.</w:t>
      </w:r>
    </w:p>
    <w:p w14:paraId="2785A316" w14:textId="77777777" w:rsidR="00D40E27" w:rsidRDefault="00D40E27" w:rsidP="00D40E27">
      <w:pPr>
        <w:pStyle w:val="12"/>
        <w:autoSpaceDE w:val="0"/>
        <w:spacing w:after="0" w:line="240" w:lineRule="auto"/>
        <w:jc w:val="both"/>
        <w:rPr>
          <w:rFonts w:ascii="Times New Roman" w:hAnsi="Times New Roman" w:cs="Candara"/>
          <w:color w:val="000000"/>
          <w:sz w:val="28"/>
          <w:szCs w:val="28"/>
        </w:rPr>
      </w:pPr>
    </w:p>
    <w:tbl>
      <w:tblPr>
        <w:tblW w:w="0" w:type="auto"/>
        <w:tblInd w:w="108" w:type="dxa"/>
        <w:tblLayout w:type="fixed"/>
        <w:tblLook w:val="0000" w:firstRow="0" w:lastRow="0" w:firstColumn="0" w:lastColumn="0" w:noHBand="0" w:noVBand="0"/>
      </w:tblPr>
      <w:tblGrid>
        <w:gridCol w:w="9695"/>
      </w:tblGrid>
      <w:tr w:rsidR="00D40E27" w14:paraId="2056D0E3" w14:textId="77777777" w:rsidTr="00234953">
        <w:tc>
          <w:tcPr>
            <w:tcW w:w="9695" w:type="dxa"/>
            <w:tcBorders>
              <w:top w:val="single" w:sz="4" w:space="0" w:color="4F81BD"/>
              <w:left w:val="single" w:sz="4" w:space="0" w:color="4F81BD"/>
              <w:bottom w:val="single" w:sz="4" w:space="0" w:color="4F81BD"/>
              <w:right w:val="single" w:sz="4" w:space="0" w:color="4F81BD"/>
            </w:tcBorders>
            <w:shd w:val="clear" w:color="auto" w:fill="auto"/>
          </w:tcPr>
          <w:p w14:paraId="4CCE45C1" w14:textId="77777777" w:rsidR="00D40E27" w:rsidRDefault="00D40E27" w:rsidP="00234953">
            <w:pPr>
              <w:pStyle w:val="12"/>
              <w:autoSpaceDE w:val="0"/>
              <w:spacing w:after="0" w:line="240" w:lineRule="auto"/>
              <w:jc w:val="both"/>
            </w:pPr>
            <w:r>
              <w:rPr>
                <w:rFonts w:ascii="Times New Roman" w:hAnsi="Times New Roman" w:cs="Candara"/>
                <w:sz w:val="28"/>
                <w:szCs w:val="28"/>
              </w:rPr>
              <w:t>Сообщайте в правоохранительные органы сведения о фактах, имеющих признаки противоправного влияния на результат официального спортивного соревнования или зрелищного коммерческого конкурса, неправомерного расходования бюджетных средств, выделенных на развитие спорта (например, на реализацию федеральных и региональных целевых программ, строительство спортивных площадок, развитие спортивных школ и др.).</w:t>
            </w:r>
          </w:p>
        </w:tc>
      </w:tr>
    </w:tbl>
    <w:p w14:paraId="3D984ACA" w14:textId="77777777" w:rsidR="00D40E27" w:rsidRDefault="00D40E27" w:rsidP="00D40E27">
      <w:pPr>
        <w:pStyle w:val="12"/>
        <w:autoSpaceDE w:val="0"/>
        <w:spacing w:after="0" w:line="240" w:lineRule="auto"/>
        <w:jc w:val="center"/>
        <w:rPr>
          <w:rFonts w:ascii="Times New Roman" w:hAnsi="Times New Roman" w:cs="Candara"/>
          <w:b/>
          <w:bCs/>
          <w:color w:val="0070C1"/>
          <w:sz w:val="28"/>
          <w:szCs w:val="28"/>
        </w:rPr>
      </w:pPr>
    </w:p>
    <w:p w14:paraId="1679F550" w14:textId="77777777" w:rsidR="00D40E27" w:rsidRDefault="00D40E27" w:rsidP="00D40E27">
      <w:pPr>
        <w:pStyle w:val="12"/>
        <w:autoSpaceDE w:val="0"/>
        <w:spacing w:after="0" w:line="240" w:lineRule="auto"/>
        <w:jc w:val="center"/>
        <w:rPr>
          <w:rFonts w:ascii="Times New Roman" w:hAnsi="Times New Roman" w:cs="Candara"/>
          <w:b/>
          <w:bCs/>
          <w:color w:val="0070C1"/>
          <w:sz w:val="28"/>
          <w:szCs w:val="28"/>
        </w:rPr>
      </w:pPr>
    </w:p>
    <w:p w14:paraId="5FC4ADF1" w14:textId="77777777" w:rsidR="00D40E27" w:rsidRDefault="00D40E27" w:rsidP="00D40E27">
      <w:pPr>
        <w:pStyle w:val="12"/>
        <w:autoSpaceDE w:val="0"/>
        <w:spacing w:after="0" w:line="240" w:lineRule="auto"/>
        <w:jc w:val="center"/>
        <w:rPr>
          <w:rFonts w:ascii="Times New Roman" w:hAnsi="Times New Roman" w:cs="Candara"/>
          <w:b/>
          <w:bCs/>
          <w:color w:val="0070C1"/>
          <w:sz w:val="28"/>
          <w:szCs w:val="28"/>
        </w:rPr>
      </w:pPr>
    </w:p>
    <w:p w14:paraId="1751D304" w14:textId="77777777" w:rsidR="00D40E27" w:rsidRDefault="00D40E27" w:rsidP="00D40E27">
      <w:pPr>
        <w:pStyle w:val="12"/>
        <w:autoSpaceDE w:val="0"/>
        <w:spacing w:after="0" w:line="240" w:lineRule="auto"/>
        <w:jc w:val="center"/>
        <w:rPr>
          <w:rFonts w:ascii="Times New Roman" w:hAnsi="Times New Roman" w:cs="Candara"/>
          <w:b/>
          <w:bCs/>
          <w:color w:val="0070C1"/>
          <w:sz w:val="28"/>
          <w:szCs w:val="28"/>
        </w:rPr>
      </w:pPr>
    </w:p>
    <w:p w14:paraId="3918F979" w14:textId="77777777" w:rsidR="00D40E27" w:rsidRDefault="00D40E27" w:rsidP="00D40E27">
      <w:pPr>
        <w:pStyle w:val="12"/>
        <w:autoSpaceDE w:val="0"/>
        <w:spacing w:after="0" w:line="240" w:lineRule="auto"/>
        <w:jc w:val="center"/>
        <w:rPr>
          <w:rFonts w:ascii="Times New Roman" w:hAnsi="Times New Roman" w:cs="Candara"/>
          <w:b/>
          <w:bCs/>
          <w:color w:val="0070C1"/>
          <w:sz w:val="28"/>
          <w:szCs w:val="28"/>
        </w:rPr>
      </w:pPr>
    </w:p>
    <w:p w14:paraId="0E277991" w14:textId="77777777" w:rsidR="00D40E27" w:rsidRDefault="00D40E27" w:rsidP="00D40E27">
      <w:pPr>
        <w:pStyle w:val="ae"/>
        <w:suppressAutoHyphens/>
        <w:spacing w:after="0" w:line="240" w:lineRule="auto"/>
        <w:jc w:val="both"/>
      </w:pPr>
      <w:r>
        <w:rPr>
          <w:rStyle w:val="11"/>
          <w:rFonts w:ascii="Times New Roman" w:hAnsi="Times New Roman" w:cs="Candara"/>
          <w:color w:val="000000"/>
          <w:sz w:val="28"/>
          <w:szCs w:val="28"/>
        </w:rPr>
        <w:tab/>
      </w:r>
    </w:p>
    <w:p w14:paraId="1B6F64A7" w14:textId="77777777" w:rsidR="00D40E27" w:rsidRDefault="00D40E27" w:rsidP="00D40E27">
      <w:pPr>
        <w:pStyle w:val="ae"/>
        <w:suppressAutoHyphens/>
        <w:spacing w:after="0" w:line="240" w:lineRule="auto"/>
        <w:jc w:val="both"/>
      </w:pPr>
      <w:r>
        <w:rPr>
          <w:rStyle w:val="11"/>
          <w:rFonts w:ascii="Times New Roman" w:hAnsi="Times New Roman" w:cs="Candara"/>
          <w:color w:val="000000"/>
          <w:sz w:val="28"/>
          <w:szCs w:val="28"/>
        </w:rPr>
        <w:lastRenderedPageBreak/>
        <w:tab/>
      </w:r>
      <w:r>
        <w:rPr>
          <w:rStyle w:val="11"/>
          <w:rFonts w:ascii="Times New Roman" w:hAnsi="Times New Roman" w:cs="Candara"/>
          <w:b/>
          <w:bCs/>
          <w:color w:val="000000"/>
          <w:sz w:val="28"/>
          <w:szCs w:val="28"/>
        </w:rPr>
        <w:t>Прокуратура Тосненского района – 8(81361) 2-68-10</w:t>
      </w:r>
    </w:p>
    <w:p w14:paraId="1B751E41" w14:textId="77777777" w:rsidR="00D40E27" w:rsidRDefault="00D40E27" w:rsidP="00D40E27">
      <w:pPr>
        <w:pStyle w:val="ae"/>
        <w:suppressAutoHyphens/>
        <w:spacing w:after="0" w:line="240" w:lineRule="auto"/>
        <w:ind w:firstLine="680"/>
        <w:jc w:val="both"/>
      </w:pPr>
      <w:r>
        <w:rPr>
          <w:rStyle w:val="11"/>
          <w:rFonts w:ascii="Times New Roman" w:hAnsi="Times New Roman" w:cs="Candara"/>
          <w:color w:val="000000"/>
          <w:sz w:val="28"/>
          <w:szCs w:val="28"/>
        </w:rPr>
        <w:t xml:space="preserve">В </w:t>
      </w:r>
      <w:r>
        <w:rPr>
          <w:rStyle w:val="11"/>
          <w:rFonts w:ascii="Times New Roman" w:hAnsi="Times New Roman" w:cs="Candara"/>
          <w:b/>
          <w:bCs/>
          <w:color w:val="0070C1"/>
          <w:sz w:val="28"/>
          <w:szCs w:val="28"/>
        </w:rPr>
        <w:t xml:space="preserve">органах прокуратуры </w:t>
      </w:r>
      <w:r>
        <w:rPr>
          <w:rStyle w:val="11"/>
          <w:rFonts w:ascii="Times New Roman" w:hAnsi="Times New Roman" w:cs="Candara"/>
          <w:color w:val="000000"/>
          <w:sz w:val="28"/>
          <w:szCs w:val="28"/>
        </w:rPr>
        <w:t>рассматриваются обращения, содержащие сведения о нарушениях законодательства, охраняемых законом прав, свобод и интересов человека и гражданина, интересов общества и государства.</w:t>
      </w:r>
    </w:p>
    <w:p w14:paraId="7716774E" w14:textId="77777777" w:rsidR="00D40E27" w:rsidRDefault="00D40E27" w:rsidP="00D40E27">
      <w:pPr>
        <w:pStyle w:val="12"/>
        <w:autoSpaceDE w:val="0"/>
        <w:spacing w:after="0" w:line="240" w:lineRule="auto"/>
        <w:jc w:val="both"/>
      </w:pPr>
      <w:r>
        <w:rPr>
          <w:rStyle w:val="11"/>
          <w:rFonts w:ascii="Times New Roman" w:hAnsi="Times New Roman" w:cs="Candara"/>
          <w:color w:val="000000"/>
          <w:sz w:val="28"/>
          <w:szCs w:val="28"/>
        </w:rPr>
        <w:tab/>
      </w:r>
    </w:p>
    <w:p w14:paraId="33EBE76B" w14:textId="77777777" w:rsidR="00D40E27" w:rsidRPr="008D087B" w:rsidRDefault="00D40E27" w:rsidP="00D40E27">
      <w:pPr>
        <w:pStyle w:val="12"/>
        <w:autoSpaceDE w:val="0"/>
        <w:spacing w:after="0" w:line="240" w:lineRule="auto"/>
        <w:jc w:val="both"/>
      </w:pPr>
    </w:p>
    <w:p w14:paraId="7C19C5EA" w14:textId="77777777" w:rsidR="00D40E27" w:rsidRDefault="00D40E27" w:rsidP="00D40E27">
      <w:pPr>
        <w:pStyle w:val="12"/>
        <w:autoSpaceDE w:val="0"/>
        <w:spacing w:after="0" w:line="240" w:lineRule="auto"/>
        <w:jc w:val="center"/>
      </w:pPr>
      <w:r>
        <w:rPr>
          <w:rFonts w:ascii="Times New Roman" w:hAnsi="Times New Roman" w:cs="Candara"/>
          <w:b/>
          <w:bCs/>
          <w:color w:val="0070C1"/>
          <w:sz w:val="28"/>
          <w:szCs w:val="28"/>
        </w:rPr>
        <w:t>АНТИКОРРУПЦИОННАЯ ЭКСПЕРТИЗА</w:t>
      </w:r>
    </w:p>
    <w:p w14:paraId="03CA9E3E" w14:textId="77777777" w:rsidR="00D40E27" w:rsidRDefault="00D40E27" w:rsidP="00D40E27">
      <w:pPr>
        <w:pStyle w:val="12"/>
        <w:autoSpaceDE w:val="0"/>
        <w:spacing w:after="0" w:line="240" w:lineRule="auto"/>
        <w:jc w:val="center"/>
      </w:pPr>
      <w:r>
        <w:rPr>
          <w:rFonts w:ascii="Times New Roman" w:hAnsi="Times New Roman" w:cs="Candara"/>
          <w:b/>
          <w:bCs/>
          <w:color w:val="0070C1"/>
          <w:sz w:val="28"/>
          <w:szCs w:val="28"/>
        </w:rPr>
        <w:t>НОРМАТИВНЫХ ПРАВОВЫХ АКТОВ И ИХ ПРОЕКТОВ, РЕГУЛИРУЮЩИХ ПРАВООТНОШЕНИЯ В СФЕРЕ СПОРТА</w:t>
      </w:r>
    </w:p>
    <w:p w14:paraId="0F256A4C" w14:textId="77777777" w:rsidR="00D40E27" w:rsidRDefault="00034B7E" w:rsidP="00D40E27">
      <w:pPr>
        <w:pStyle w:val="12"/>
        <w:autoSpaceDE w:val="0"/>
        <w:spacing w:after="0" w:line="240" w:lineRule="auto"/>
        <w:jc w:val="center"/>
      </w:pPr>
      <w:r>
        <w:pict w14:anchorId="24570429">
          <v:shape id="_x0000_s1034" type="#_x0000_t32" style="position:absolute;left:0;text-align:left;margin-left:-.45pt;margin-top:1.5pt;width:2.85pt;height:2.85pt;z-index:251668480" o:connectortype="straight" strokecolor="#385d8a">
            <v:stroke color2="#c7a275" joinstyle="miter"/>
          </v:shape>
        </w:pict>
      </w:r>
    </w:p>
    <w:p w14:paraId="296B9ACF" w14:textId="77777777" w:rsidR="00D40E27" w:rsidRDefault="00D40E27" w:rsidP="00D40E27">
      <w:pPr>
        <w:pStyle w:val="12"/>
        <w:autoSpaceDE w:val="0"/>
        <w:spacing w:after="0" w:line="240" w:lineRule="auto"/>
        <w:jc w:val="both"/>
      </w:pPr>
      <w:r>
        <w:rPr>
          <w:rFonts w:ascii="Times New Roman" w:hAnsi="Times New Roman" w:cs="Candara"/>
          <w:color w:val="000000"/>
          <w:sz w:val="28"/>
          <w:szCs w:val="28"/>
        </w:rPr>
        <w:tab/>
        <w:t>Порядок ее проведения урегулирован Федеральным законом от 17.07.2009 № 172-ФЗ «Об антикоррупционной экспертизе нормативных правовых актов и проектов нормативных правовых актов».</w:t>
      </w:r>
    </w:p>
    <w:p w14:paraId="201ECFB1" w14:textId="77777777" w:rsidR="00D40E27" w:rsidRDefault="00D40E27" w:rsidP="00D40E27">
      <w:pPr>
        <w:pStyle w:val="12"/>
        <w:autoSpaceDE w:val="0"/>
        <w:spacing w:after="0" w:line="240" w:lineRule="auto"/>
        <w:jc w:val="both"/>
      </w:pPr>
      <w:r>
        <w:rPr>
          <w:rFonts w:ascii="Times New Roman" w:hAnsi="Times New Roman" w:cs="Candara"/>
          <w:color w:val="000000"/>
          <w:sz w:val="28"/>
          <w:szCs w:val="28"/>
        </w:rPr>
        <w:tab/>
        <w:t>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утверждены Правила проведения антикоррупционной экспертизы нормативных правовых актов и проектов нормативных правовых актов и методика проведения антикоррупционной экспертизы нормативных правовых актов и проектов нормативных правовых актов.</w:t>
      </w:r>
    </w:p>
    <w:p w14:paraId="591280A2" w14:textId="77777777" w:rsidR="00D40E27" w:rsidRDefault="00D40E27" w:rsidP="00D40E27">
      <w:pPr>
        <w:pStyle w:val="12"/>
        <w:autoSpaceDE w:val="0"/>
        <w:spacing w:after="0" w:line="240" w:lineRule="auto"/>
        <w:jc w:val="both"/>
      </w:pPr>
      <w:r>
        <w:rPr>
          <w:rFonts w:ascii="Times New Roman" w:hAnsi="Times New Roman" w:cs="Candara"/>
          <w:color w:val="000000"/>
          <w:sz w:val="28"/>
          <w:szCs w:val="28"/>
        </w:rPr>
        <w:tab/>
        <w:t>Целью антикоррупционной экспертизы является выявление и посредством принятия правовых средств устранение предпосылок коррупции (коррупциогенных факторов), что по своей сути отождествляется с устранением дефектов правовой нормы, правовой формулы.</w:t>
      </w:r>
    </w:p>
    <w:p w14:paraId="35DD9DB2" w14:textId="77777777" w:rsidR="00D40E27" w:rsidRDefault="00D40E27" w:rsidP="00D40E27">
      <w:pPr>
        <w:pStyle w:val="12"/>
        <w:autoSpaceDE w:val="0"/>
        <w:spacing w:after="0" w:line="240" w:lineRule="auto"/>
        <w:jc w:val="both"/>
        <w:rPr>
          <w:rFonts w:ascii="Times New Roman" w:hAnsi="Times New Roman" w:cs="Candara"/>
          <w:color w:val="000000"/>
          <w:sz w:val="28"/>
          <w:szCs w:val="28"/>
        </w:rPr>
      </w:pPr>
    </w:p>
    <w:tbl>
      <w:tblPr>
        <w:tblW w:w="0" w:type="auto"/>
        <w:tblInd w:w="216" w:type="dxa"/>
        <w:tblLayout w:type="fixed"/>
        <w:tblLook w:val="0000" w:firstRow="0" w:lastRow="0" w:firstColumn="0" w:lastColumn="0" w:noHBand="0" w:noVBand="0"/>
      </w:tblPr>
      <w:tblGrid>
        <w:gridCol w:w="9663"/>
      </w:tblGrid>
      <w:tr w:rsidR="00D40E27" w14:paraId="5E88D938" w14:textId="77777777" w:rsidTr="00234953">
        <w:tc>
          <w:tcPr>
            <w:tcW w:w="9663" w:type="dxa"/>
            <w:tcBorders>
              <w:top w:val="single" w:sz="4" w:space="0" w:color="4F81BD"/>
              <w:left w:val="single" w:sz="4" w:space="0" w:color="4F81BD"/>
              <w:bottom w:val="single" w:sz="4" w:space="0" w:color="4F81BD"/>
              <w:right w:val="single" w:sz="4" w:space="0" w:color="4F81BD"/>
            </w:tcBorders>
            <w:shd w:val="clear" w:color="auto" w:fill="auto"/>
          </w:tcPr>
          <w:p w14:paraId="11F77D26" w14:textId="77777777" w:rsidR="00D40E27" w:rsidRDefault="00D40E27" w:rsidP="00234953">
            <w:pPr>
              <w:pStyle w:val="12"/>
              <w:autoSpaceDE w:val="0"/>
              <w:spacing w:after="0" w:line="240" w:lineRule="auto"/>
              <w:jc w:val="both"/>
            </w:pPr>
            <w:r>
              <w:rPr>
                <w:rStyle w:val="11"/>
                <w:rFonts w:ascii="Times New Roman" w:hAnsi="Times New Roman" w:cs="Candara"/>
                <w:b/>
                <w:bCs/>
                <w:sz w:val="28"/>
                <w:szCs w:val="28"/>
              </w:rPr>
              <w:t xml:space="preserve">Коррупциогенные факторы </w:t>
            </w:r>
            <w:r>
              <w:rPr>
                <w:rStyle w:val="11"/>
                <w:rFonts w:ascii="Times New Roman" w:hAnsi="Times New Roman" w:cs="Candara"/>
                <w:sz w:val="28"/>
                <w:szCs w:val="28"/>
              </w:rPr>
              <w:t>– положения нормативных правовых актов (их проектов),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 а также положения, содержащие неопределенные, трудновыполнимые и (или) обременительные требования к гражданам и организациям и тем самым создающие условия для проявления коррупции (часть 2 статьи 1 Федерального закона № 172-ФЗ).</w:t>
            </w:r>
          </w:p>
        </w:tc>
      </w:tr>
    </w:tbl>
    <w:p w14:paraId="43021EF2" w14:textId="77777777" w:rsidR="00D40E27" w:rsidRDefault="00D40E27" w:rsidP="00D40E27">
      <w:pPr>
        <w:pStyle w:val="12"/>
        <w:autoSpaceDE w:val="0"/>
        <w:spacing w:after="0" w:line="240" w:lineRule="auto"/>
        <w:jc w:val="both"/>
      </w:pPr>
      <w:r>
        <w:rPr>
          <w:rFonts w:ascii="Times New Roman" w:hAnsi="Times New Roman" w:cs="Candara"/>
          <w:b/>
          <w:bCs/>
          <w:color w:val="0070C1"/>
          <w:sz w:val="28"/>
          <w:szCs w:val="28"/>
        </w:rPr>
        <w:tab/>
      </w:r>
    </w:p>
    <w:p w14:paraId="436A0F71" w14:textId="77777777" w:rsidR="00D40E27" w:rsidRDefault="00D40E27" w:rsidP="00D40E27">
      <w:pPr>
        <w:pStyle w:val="12"/>
        <w:autoSpaceDE w:val="0"/>
        <w:spacing w:after="0" w:line="240" w:lineRule="auto"/>
        <w:jc w:val="both"/>
      </w:pPr>
      <w:r>
        <w:rPr>
          <w:rFonts w:ascii="Times New Roman" w:hAnsi="Times New Roman" w:cs="Candara"/>
          <w:b/>
          <w:bCs/>
          <w:color w:val="0070C1"/>
          <w:sz w:val="28"/>
          <w:szCs w:val="28"/>
        </w:rPr>
        <w:tab/>
        <w:t>Если у вас просят взятку. Ваши действия?</w:t>
      </w:r>
    </w:p>
    <w:p w14:paraId="56DF409C" w14:textId="77777777" w:rsidR="00D40E27" w:rsidRDefault="00D40E27" w:rsidP="00D40E27">
      <w:pPr>
        <w:pStyle w:val="12"/>
        <w:autoSpaceDE w:val="0"/>
        <w:spacing w:after="0" w:line="240" w:lineRule="auto"/>
        <w:jc w:val="both"/>
        <w:rPr>
          <w:rFonts w:ascii="Times New Roman" w:hAnsi="Times New Roman" w:cs="Candara"/>
          <w:b/>
          <w:bCs/>
          <w:color w:val="0070C1"/>
          <w:sz w:val="28"/>
          <w:szCs w:val="28"/>
        </w:rPr>
      </w:pPr>
    </w:p>
    <w:p w14:paraId="4DBE835A" w14:textId="77777777" w:rsidR="00D40E27" w:rsidRDefault="00D40E27" w:rsidP="00D40E27">
      <w:pPr>
        <w:pStyle w:val="12"/>
        <w:autoSpaceDE w:val="0"/>
        <w:spacing w:after="0" w:line="240" w:lineRule="auto"/>
        <w:jc w:val="both"/>
      </w:pPr>
      <w:r>
        <w:rPr>
          <w:rFonts w:ascii="Times New Roman" w:hAnsi="Times New Roman" w:cs="Candara"/>
          <w:b/>
          <w:bCs/>
          <w:color w:val="0070C1"/>
          <w:sz w:val="28"/>
          <w:szCs w:val="28"/>
        </w:rPr>
        <w:tab/>
        <w:t>Не предлагайте и не давайте взятку!</w:t>
      </w:r>
    </w:p>
    <w:p w14:paraId="20C1F601" w14:textId="77777777" w:rsidR="00D40E27" w:rsidRDefault="00D40E27" w:rsidP="00D40E27">
      <w:pPr>
        <w:pStyle w:val="12"/>
        <w:autoSpaceDE w:val="0"/>
        <w:spacing w:after="0" w:line="240" w:lineRule="auto"/>
        <w:jc w:val="both"/>
      </w:pPr>
      <w:r>
        <w:rPr>
          <w:rFonts w:ascii="Times New Roman" w:hAnsi="Times New Roman" w:cs="Candara"/>
          <w:color w:val="000000"/>
          <w:sz w:val="28"/>
          <w:szCs w:val="28"/>
        </w:rPr>
        <w:tab/>
        <w:t>Иначе вы сами совершите преступление (статья 291 Уголовного кодекса Российской Федерации). Выслушайте требования вымогателя, чтобы обратиться в полицию.</w:t>
      </w:r>
    </w:p>
    <w:p w14:paraId="4C0743D4" w14:textId="77777777" w:rsidR="00D40E27" w:rsidRDefault="00D40E27" w:rsidP="00D40E27">
      <w:pPr>
        <w:pStyle w:val="12"/>
        <w:autoSpaceDE w:val="0"/>
        <w:spacing w:after="0" w:line="240" w:lineRule="auto"/>
        <w:jc w:val="both"/>
      </w:pPr>
      <w:r>
        <w:rPr>
          <w:rFonts w:ascii="Times New Roman" w:hAnsi="Times New Roman" w:cs="Candara"/>
          <w:color w:val="000000"/>
          <w:sz w:val="28"/>
          <w:szCs w:val="28"/>
        </w:rPr>
        <w:tab/>
        <w:t>Когда вы останетесь один, немедленно звоните в полицию!</w:t>
      </w:r>
    </w:p>
    <w:p w14:paraId="4DC1F016" w14:textId="77777777" w:rsidR="00D40E27" w:rsidRDefault="00D40E27" w:rsidP="00D40E27">
      <w:pPr>
        <w:pStyle w:val="12"/>
        <w:autoSpaceDE w:val="0"/>
        <w:spacing w:after="0" w:line="240" w:lineRule="auto"/>
        <w:jc w:val="both"/>
      </w:pPr>
    </w:p>
    <w:p w14:paraId="24244E31" w14:textId="77777777" w:rsidR="00D40E27" w:rsidRDefault="00D40E27" w:rsidP="00D40E27">
      <w:pPr>
        <w:pStyle w:val="12"/>
        <w:autoSpaceDE w:val="0"/>
        <w:spacing w:after="0" w:line="240" w:lineRule="auto"/>
        <w:jc w:val="both"/>
      </w:pPr>
      <w:r>
        <w:rPr>
          <w:rStyle w:val="11"/>
          <w:rFonts w:ascii="Times New Roman" w:hAnsi="Times New Roman" w:cs="Candara"/>
          <w:b/>
          <w:bCs/>
          <w:color w:val="0070C1"/>
          <w:sz w:val="28"/>
          <w:szCs w:val="28"/>
        </w:rPr>
        <w:tab/>
        <w:t>Прежде чем написать заявление...</w:t>
      </w:r>
    </w:p>
    <w:p w14:paraId="1FD86B3F" w14:textId="77777777" w:rsidR="00D40E27" w:rsidRPr="008D087B" w:rsidRDefault="00D40E27" w:rsidP="00D40E27">
      <w:pPr>
        <w:pStyle w:val="12"/>
        <w:autoSpaceDE w:val="0"/>
        <w:spacing w:after="0" w:line="240" w:lineRule="auto"/>
        <w:jc w:val="both"/>
      </w:pPr>
      <w:r>
        <w:rPr>
          <w:rFonts w:ascii="Times New Roman" w:hAnsi="Times New Roman" w:cs="Candara"/>
          <w:color w:val="000000"/>
          <w:sz w:val="28"/>
          <w:szCs w:val="28"/>
        </w:rPr>
        <w:tab/>
        <w:t xml:space="preserve">Помните, что за сообщение о вымышленном факте вымогательства взятки предусмотрена уголовная ответственность. Ложный донос наказывается штрафом или принудительными работами, или даже лишением свободы до трех лет. Если докажут, что доказательства искусственно </w:t>
      </w:r>
      <w:r>
        <w:rPr>
          <w:rFonts w:ascii="Times New Roman" w:hAnsi="Times New Roman" w:cs="Candara"/>
          <w:color w:val="000000"/>
          <w:sz w:val="28"/>
          <w:szCs w:val="28"/>
        </w:rPr>
        <w:lastRenderedPageBreak/>
        <w:t>созданы, то срок лишения свободы увеличится до шести лет (ст. 306 Уголовного кодекса Российской Федерации).</w:t>
      </w:r>
    </w:p>
    <w:p w14:paraId="4C970144" w14:textId="77777777" w:rsidR="00D40E27" w:rsidRDefault="00D40E27" w:rsidP="00D40E27">
      <w:pPr>
        <w:pStyle w:val="12"/>
        <w:autoSpaceDE w:val="0"/>
        <w:spacing w:after="0" w:line="240" w:lineRule="auto"/>
        <w:jc w:val="both"/>
        <w:rPr>
          <w:rFonts w:ascii="Times New Roman" w:hAnsi="Times New Roman" w:cs="Candara"/>
          <w:b/>
          <w:bCs/>
          <w:color w:val="0070C1"/>
          <w:sz w:val="28"/>
          <w:szCs w:val="28"/>
        </w:rPr>
      </w:pPr>
    </w:p>
    <w:p w14:paraId="58185C14" w14:textId="77777777" w:rsidR="00D40E27" w:rsidRDefault="00D40E27" w:rsidP="00D40E27">
      <w:pPr>
        <w:pStyle w:val="12"/>
        <w:autoSpaceDE w:val="0"/>
        <w:spacing w:after="0" w:line="240" w:lineRule="auto"/>
        <w:ind w:firstLine="680"/>
        <w:jc w:val="both"/>
      </w:pPr>
      <w:r>
        <w:rPr>
          <w:rFonts w:ascii="Times New Roman" w:hAnsi="Times New Roman" w:cs="Candara"/>
          <w:b/>
          <w:bCs/>
          <w:color w:val="0070C1"/>
          <w:sz w:val="28"/>
          <w:szCs w:val="28"/>
        </w:rPr>
        <w:t>Как привлечь вымогателя к ответственности?</w:t>
      </w:r>
    </w:p>
    <w:p w14:paraId="399144F5" w14:textId="77777777" w:rsidR="00D40E27" w:rsidRDefault="00D40E27" w:rsidP="00D40E27">
      <w:pPr>
        <w:pStyle w:val="12"/>
        <w:autoSpaceDE w:val="0"/>
        <w:spacing w:after="0" w:line="240" w:lineRule="auto"/>
        <w:jc w:val="both"/>
      </w:pPr>
      <w:r>
        <w:rPr>
          <w:rFonts w:ascii="Times New Roman" w:hAnsi="Times New Roman" w:cs="Candara"/>
          <w:color w:val="000000"/>
          <w:sz w:val="28"/>
          <w:szCs w:val="28"/>
        </w:rPr>
        <w:tab/>
        <w:t>Вы должны будете проехать в ближайшее отделение полиции и написать заявление.</w:t>
      </w:r>
    </w:p>
    <w:p w14:paraId="150F2EBE" w14:textId="77777777" w:rsidR="00D40E27" w:rsidRDefault="00D40E27" w:rsidP="00D40E27">
      <w:pPr>
        <w:pStyle w:val="12"/>
        <w:autoSpaceDE w:val="0"/>
        <w:spacing w:after="0" w:line="240" w:lineRule="auto"/>
        <w:ind w:firstLine="709"/>
        <w:jc w:val="both"/>
      </w:pPr>
      <w:r>
        <w:rPr>
          <w:rFonts w:ascii="Times New Roman" w:hAnsi="Times New Roman" w:cs="Candara"/>
          <w:color w:val="000000"/>
          <w:sz w:val="28"/>
          <w:szCs w:val="28"/>
        </w:rPr>
        <w:t>• Заявление о преступлении вы можете сделать в устном, электронном или письменном виде. Приложите к нему доказательства, если они у вас есть (записка с суммой, сделанная вымогателем, диктофонная запись). Письменное заявление о преступлении обязательно подпишите. Укажите почтовый или электронный адрес, куда должен будет прийти ответ.</w:t>
      </w:r>
    </w:p>
    <w:p w14:paraId="0280EA4C" w14:textId="77777777" w:rsidR="00D40E27" w:rsidRDefault="00D40E27" w:rsidP="00D40E27">
      <w:pPr>
        <w:pStyle w:val="12"/>
        <w:autoSpaceDE w:val="0"/>
        <w:spacing w:after="0" w:line="240" w:lineRule="auto"/>
        <w:ind w:firstLine="709"/>
        <w:jc w:val="both"/>
      </w:pPr>
      <w:r>
        <w:rPr>
          <w:rFonts w:ascii="Times New Roman" w:hAnsi="Times New Roman" w:cs="Candara"/>
          <w:color w:val="000000"/>
          <w:sz w:val="28"/>
          <w:szCs w:val="28"/>
        </w:rPr>
        <w:t>• Устное заявление о преступлении заносится в протокол, который подписывается вами и сотрудником, принявшим заявление. Протокол должен содержать данные о вас, а также о документах, удостоверяющих вашу личность. Вас предупредят об уголовной ответственности за заведомо ложный донос в соответствии со ст. 306 Уголовного кодекса РФ, о чем в протоколе будет сделана отметка. Подпишите.</w:t>
      </w:r>
    </w:p>
    <w:p w14:paraId="26A90CB9" w14:textId="77777777" w:rsidR="00D40E27" w:rsidRPr="008D087B" w:rsidRDefault="00D40E27" w:rsidP="00D40E27">
      <w:pPr>
        <w:pStyle w:val="12"/>
        <w:autoSpaceDE w:val="0"/>
        <w:spacing w:after="0" w:line="240" w:lineRule="auto"/>
        <w:ind w:firstLine="709"/>
        <w:jc w:val="both"/>
      </w:pPr>
      <w:r>
        <w:rPr>
          <w:rFonts w:ascii="Times New Roman" w:hAnsi="Times New Roman" w:cs="Candara"/>
          <w:color w:val="000000"/>
          <w:sz w:val="28"/>
          <w:szCs w:val="28"/>
        </w:rPr>
        <w:t>• При регистрации заявления вы должны получить талон уведомление, в котором указывается порядковый номер заявления по книге учета сообщений и дата его принятия.</w:t>
      </w:r>
    </w:p>
    <w:p w14:paraId="3E59E801" w14:textId="77777777" w:rsidR="00D40E27" w:rsidRDefault="00D40E27" w:rsidP="00D40E27">
      <w:pPr>
        <w:pStyle w:val="12"/>
        <w:autoSpaceDE w:val="0"/>
        <w:spacing w:after="0" w:line="240" w:lineRule="auto"/>
        <w:jc w:val="center"/>
        <w:rPr>
          <w:rFonts w:ascii="Times New Roman" w:hAnsi="Times New Roman" w:cs="Candara"/>
          <w:i/>
          <w:iCs/>
          <w:sz w:val="28"/>
          <w:szCs w:val="28"/>
        </w:rPr>
      </w:pPr>
    </w:p>
    <w:p w14:paraId="1A265432" w14:textId="77777777" w:rsidR="00D40E27" w:rsidRDefault="00D40E27" w:rsidP="00D40E27">
      <w:pPr>
        <w:pStyle w:val="12"/>
        <w:autoSpaceDE w:val="0"/>
        <w:spacing w:after="0" w:line="240" w:lineRule="auto"/>
        <w:jc w:val="center"/>
      </w:pPr>
      <w:r>
        <w:rPr>
          <w:rFonts w:ascii="Times New Roman" w:hAnsi="Times New Roman" w:cs="Candara"/>
          <w:i/>
          <w:iCs/>
          <w:sz w:val="28"/>
          <w:szCs w:val="28"/>
        </w:rPr>
        <w:t>Подробнее о заявлении о преступлении можно прочитать в статье 141 Уголовно-процессуального кодекса Российской Федерации</w:t>
      </w:r>
    </w:p>
    <w:p w14:paraId="4B78AFDF" w14:textId="77777777" w:rsidR="00D40E27" w:rsidRDefault="00D40E27" w:rsidP="00D40E27">
      <w:pPr>
        <w:pStyle w:val="12"/>
        <w:autoSpaceDE w:val="0"/>
        <w:spacing w:after="0" w:line="240" w:lineRule="auto"/>
        <w:ind w:firstLine="709"/>
        <w:jc w:val="both"/>
        <w:rPr>
          <w:rFonts w:ascii="Times New Roman" w:hAnsi="Times New Roman" w:cs="Candara"/>
          <w:i/>
          <w:iCs/>
          <w:sz w:val="28"/>
          <w:szCs w:val="28"/>
        </w:rPr>
      </w:pPr>
    </w:p>
    <w:p w14:paraId="6FFFD035" w14:textId="77777777" w:rsidR="00D40E27" w:rsidRDefault="00D40E27" w:rsidP="00D40E27">
      <w:pPr>
        <w:pStyle w:val="12"/>
        <w:autoSpaceDE w:val="0"/>
        <w:spacing w:after="0" w:line="240" w:lineRule="auto"/>
        <w:ind w:firstLine="709"/>
        <w:jc w:val="both"/>
      </w:pPr>
      <w:r>
        <w:rPr>
          <w:rFonts w:ascii="Times New Roman" w:hAnsi="Times New Roman" w:cs="Candara"/>
          <w:b/>
          <w:bCs/>
          <w:color w:val="0070C1"/>
          <w:sz w:val="28"/>
          <w:szCs w:val="28"/>
        </w:rPr>
        <w:t>Что ждет вымогателя?</w:t>
      </w:r>
    </w:p>
    <w:p w14:paraId="43E3650F" w14:textId="77777777" w:rsidR="00D40E27" w:rsidRDefault="00D40E27" w:rsidP="00D40E27">
      <w:pPr>
        <w:pStyle w:val="12"/>
        <w:autoSpaceDE w:val="0"/>
        <w:spacing w:after="0" w:line="240" w:lineRule="auto"/>
        <w:ind w:firstLine="709"/>
        <w:jc w:val="both"/>
        <w:rPr>
          <w:rFonts w:ascii="Times New Roman" w:hAnsi="Times New Roman" w:cs="Candara"/>
          <w:b/>
          <w:bCs/>
          <w:color w:val="0070C1"/>
          <w:sz w:val="28"/>
          <w:szCs w:val="28"/>
        </w:rPr>
      </w:pPr>
    </w:p>
    <w:tbl>
      <w:tblPr>
        <w:tblW w:w="0" w:type="auto"/>
        <w:tblInd w:w="108" w:type="dxa"/>
        <w:tblLayout w:type="fixed"/>
        <w:tblLook w:val="0000" w:firstRow="0" w:lastRow="0" w:firstColumn="0" w:lastColumn="0" w:noHBand="0" w:noVBand="0"/>
      </w:tblPr>
      <w:tblGrid>
        <w:gridCol w:w="4785"/>
        <w:gridCol w:w="4786"/>
      </w:tblGrid>
      <w:tr w:rsidR="00D40E27" w14:paraId="34366E0A" w14:textId="77777777" w:rsidTr="00234953">
        <w:trPr>
          <w:trHeight w:val="684"/>
        </w:trPr>
        <w:tc>
          <w:tcPr>
            <w:tcW w:w="4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8C832" w14:textId="77777777" w:rsidR="00D40E27" w:rsidRDefault="00D40E27" w:rsidP="00234953">
            <w:pPr>
              <w:pStyle w:val="12"/>
              <w:autoSpaceDE w:val="0"/>
              <w:spacing w:after="0" w:line="240" w:lineRule="auto"/>
              <w:jc w:val="center"/>
            </w:pPr>
            <w:r>
              <w:rPr>
                <w:rStyle w:val="11"/>
                <w:rFonts w:ascii="Times New Roman" w:hAnsi="Times New Roman" w:cs="Candara"/>
                <w:sz w:val="28"/>
                <w:szCs w:val="28"/>
              </w:rPr>
              <w:t>Преступление</w:t>
            </w:r>
          </w:p>
        </w:tc>
        <w:tc>
          <w:tcPr>
            <w:tcW w:w="47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4CE2D" w14:textId="77777777" w:rsidR="00D40E27" w:rsidRDefault="00D40E27" w:rsidP="00234953">
            <w:pPr>
              <w:pStyle w:val="12"/>
              <w:autoSpaceDE w:val="0"/>
              <w:spacing w:after="0" w:line="240" w:lineRule="auto"/>
              <w:jc w:val="center"/>
            </w:pPr>
            <w:r>
              <w:rPr>
                <w:rStyle w:val="11"/>
                <w:rFonts w:ascii="Times New Roman" w:hAnsi="Times New Roman" w:cs="Candara"/>
                <w:sz w:val="28"/>
                <w:szCs w:val="28"/>
              </w:rPr>
              <w:t>Наказание</w:t>
            </w:r>
          </w:p>
        </w:tc>
      </w:tr>
      <w:tr w:rsidR="00D40E27" w14:paraId="77D7E525" w14:textId="77777777" w:rsidTr="00234953">
        <w:trPr>
          <w:trHeight w:val="684"/>
        </w:trPr>
        <w:tc>
          <w:tcPr>
            <w:tcW w:w="4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8395F" w14:textId="77777777" w:rsidR="00D40E27" w:rsidRDefault="00D40E27" w:rsidP="00234953">
            <w:pPr>
              <w:pStyle w:val="12"/>
              <w:autoSpaceDE w:val="0"/>
              <w:spacing w:after="0" w:line="240" w:lineRule="auto"/>
              <w:jc w:val="center"/>
            </w:pPr>
            <w:r>
              <w:rPr>
                <w:rFonts w:ascii="Times New Roman" w:hAnsi="Times New Roman" w:cs="Candara"/>
                <w:sz w:val="28"/>
                <w:szCs w:val="28"/>
              </w:rPr>
              <w:t>Мелкое взяточничество</w:t>
            </w:r>
          </w:p>
          <w:p w14:paraId="4D2DACC8" w14:textId="77777777" w:rsidR="00D40E27" w:rsidRDefault="00D40E27" w:rsidP="00234953">
            <w:pPr>
              <w:pStyle w:val="12"/>
              <w:autoSpaceDE w:val="0"/>
              <w:spacing w:after="0" w:line="240" w:lineRule="auto"/>
              <w:jc w:val="center"/>
            </w:pPr>
            <w:r>
              <w:rPr>
                <w:rStyle w:val="11"/>
                <w:rFonts w:ascii="Times New Roman" w:hAnsi="Times New Roman" w:cs="Candara"/>
                <w:sz w:val="28"/>
                <w:szCs w:val="28"/>
              </w:rPr>
              <w:t>(менее 10 тыс. руб.)</w:t>
            </w:r>
          </w:p>
        </w:tc>
        <w:tc>
          <w:tcPr>
            <w:tcW w:w="47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A4221" w14:textId="77777777" w:rsidR="00D40E27" w:rsidRDefault="00D40E27" w:rsidP="00234953">
            <w:pPr>
              <w:pStyle w:val="12"/>
              <w:autoSpaceDE w:val="0"/>
              <w:spacing w:after="0" w:line="240" w:lineRule="auto"/>
              <w:jc w:val="center"/>
            </w:pPr>
            <w:r>
              <w:rPr>
                <w:rStyle w:val="11"/>
                <w:rFonts w:ascii="Times New Roman" w:hAnsi="Times New Roman" w:cs="Candara"/>
                <w:sz w:val="28"/>
                <w:szCs w:val="28"/>
              </w:rPr>
              <w:t>до 1 года в колонии-поселении</w:t>
            </w:r>
          </w:p>
        </w:tc>
      </w:tr>
      <w:tr w:rsidR="00D40E27" w14:paraId="0E91F743" w14:textId="77777777" w:rsidTr="00234953">
        <w:trPr>
          <w:trHeight w:val="684"/>
        </w:trPr>
        <w:tc>
          <w:tcPr>
            <w:tcW w:w="4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EB1B5" w14:textId="77777777" w:rsidR="00D40E27" w:rsidRDefault="00D40E27" w:rsidP="00234953">
            <w:pPr>
              <w:pStyle w:val="12"/>
              <w:autoSpaceDE w:val="0"/>
              <w:spacing w:after="0" w:line="240" w:lineRule="auto"/>
              <w:jc w:val="center"/>
            </w:pPr>
            <w:r>
              <w:rPr>
                <w:rStyle w:val="11"/>
                <w:rFonts w:ascii="Times New Roman" w:hAnsi="Times New Roman" w:cs="Candara"/>
                <w:sz w:val="28"/>
                <w:szCs w:val="28"/>
              </w:rPr>
              <w:t>Взятка (от 10 тыс. до 25 тыс. руб.)</w:t>
            </w:r>
          </w:p>
        </w:tc>
        <w:tc>
          <w:tcPr>
            <w:tcW w:w="47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42A93" w14:textId="77777777" w:rsidR="00D40E27" w:rsidRDefault="00D40E27" w:rsidP="00234953">
            <w:pPr>
              <w:pStyle w:val="12"/>
              <w:autoSpaceDE w:val="0"/>
              <w:spacing w:after="0" w:line="240" w:lineRule="auto"/>
              <w:jc w:val="center"/>
            </w:pPr>
            <w:r>
              <w:rPr>
                <w:rStyle w:val="11"/>
                <w:rFonts w:ascii="Times New Roman" w:hAnsi="Times New Roman" w:cs="Candara"/>
                <w:sz w:val="28"/>
                <w:szCs w:val="28"/>
              </w:rPr>
              <w:t>до 3 лет в колонии-поселении</w:t>
            </w:r>
          </w:p>
        </w:tc>
      </w:tr>
      <w:tr w:rsidR="00D40E27" w14:paraId="75C330B6" w14:textId="77777777" w:rsidTr="00234953">
        <w:trPr>
          <w:trHeight w:val="684"/>
        </w:trPr>
        <w:tc>
          <w:tcPr>
            <w:tcW w:w="4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77F1D" w14:textId="77777777" w:rsidR="00D40E27" w:rsidRDefault="00D40E27" w:rsidP="00234953">
            <w:pPr>
              <w:pStyle w:val="12"/>
              <w:autoSpaceDE w:val="0"/>
              <w:spacing w:after="0" w:line="240" w:lineRule="auto"/>
              <w:jc w:val="center"/>
            </w:pPr>
            <w:r>
              <w:rPr>
                <w:rFonts w:ascii="Times New Roman" w:hAnsi="Times New Roman" w:cs="Candara"/>
                <w:sz w:val="28"/>
                <w:szCs w:val="28"/>
              </w:rPr>
              <w:t>Взятка в значительном размере</w:t>
            </w:r>
          </w:p>
          <w:p w14:paraId="506430BC" w14:textId="77777777" w:rsidR="00D40E27" w:rsidRDefault="00D40E27" w:rsidP="00234953">
            <w:pPr>
              <w:pStyle w:val="12"/>
              <w:autoSpaceDE w:val="0"/>
              <w:spacing w:after="0" w:line="240" w:lineRule="auto"/>
              <w:jc w:val="center"/>
            </w:pPr>
            <w:r>
              <w:rPr>
                <w:rStyle w:val="11"/>
                <w:rFonts w:ascii="Times New Roman" w:hAnsi="Times New Roman" w:cs="Candara"/>
                <w:sz w:val="28"/>
                <w:szCs w:val="28"/>
              </w:rPr>
              <w:t>(от 25 тыс. до 150 тыс. руб.)</w:t>
            </w:r>
          </w:p>
        </w:tc>
        <w:tc>
          <w:tcPr>
            <w:tcW w:w="47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E74CA" w14:textId="77777777" w:rsidR="00D40E27" w:rsidRDefault="00D40E27" w:rsidP="00234953">
            <w:pPr>
              <w:pStyle w:val="12"/>
              <w:autoSpaceDE w:val="0"/>
              <w:spacing w:after="0" w:line="240" w:lineRule="auto"/>
              <w:jc w:val="center"/>
            </w:pPr>
            <w:r>
              <w:rPr>
                <w:rStyle w:val="11"/>
                <w:rFonts w:ascii="Times New Roman" w:hAnsi="Times New Roman" w:cs="Candara"/>
                <w:sz w:val="28"/>
                <w:szCs w:val="28"/>
              </w:rPr>
              <w:t>до 6 лет в колонии общего режима</w:t>
            </w:r>
          </w:p>
        </w:tc>
      </w:tr>
      <w:tr w:rsidR="00D40E27" w14:paraId="3980BCFC" w14:textId="77777777" w:rsidTr="00234953">
        <w:trPr>
          <w:trHeight w:val="684"/>
        </w:trPr>
        <w:tc>
          <w:tcPr>
            <w:tcW w:w="4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0B352" w14:textId="77777777" w:rsidR="00D40E27" w:rsidRDefault="00D40E27" w:rsidP="00234953">
            <w:pPr>
              <w:pStyle w:val="12"/>
              <w:autoSpaceDE w:val="0"/>
              <w:spacing w:after="0" w:line="240" w:lineRule="auto"/>
              <w:jc w:val="center"/>
            </w:pPr>
            <w:r>
              <w:rPr>
                <w:rFonts w:ascii="Times New Roman" w:hAnsi="Times New Roman" w:cs="Candara"/>
                <w:sz w:val="28"/>
                <w:szCs w:val="28"/>
              </w:rPr>
              <w:t>Взятка в крупном размере</w:t>
            </w:r>
          </w:p>
          <w:p w14:paraId="535C3EB5" w14:textId="77777777" w:rsidR="00D40E27" w:rsidRDefault="00D40E27" w:rsidP="00234953">
            <w:pPr>
              <w:pStyle w:val="12"/>
              <w:autoSpaceDE w:val="0"/>
              <w:spacing w:after="0" w:line="240" w:lineRule="auto"/>
              <w:jc w:val="center"/>
            </w:pPr>
            <w:r>
              <w:rPr>
                <w:rStyle w:val="11"/>
                <w:rFonts w:ascii="Times New Roman" w:hAnsi="Times New Roman" w:cs="Candara"/>
                <w:sz w:val="28"/>
                <w:szCs w:val="28"/>
              </w:rPr>
              <w:t>(от 150 тыс. до 1 млн. руб.)</w:t>
            </w:r>
          </w:p>
        </w:tc>
        <w:tc>
          <w:tcPr>
            <w:tcW w:w="47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E9181" w14:textId="77777777" w:rsidR="00D40E27" w:rsidRDefault="00D40E27" w:rsidP="00234953">
            <w:pPr>
              <w:pStyle w:val="12"/>
              <w:autoSpaceDE w:val="0"/>
              <w:spacing w:after="0" w:line="240" w:lineRule="auto"/>
              <w:jc w:val="center"/>
            </w:pPr>
            <w:r>
              <w:rPr>
                <w:rFonts w:ascii="Times New Roman" w:hAnsi="Times New Roman" w:cs="Candara"/>
                <w:sz w:val="28"/>
                <w:szCs w:val="28"/>
              </w:rPr>
              <w:t>до 12 лет в колонии строгого</w:t>
            </w:r>
            <w:r>
              <w:t xml:space="preserve"> </w:t>
            </w:r>
            <w:r>
              <w:rPr>
                <w:rStyle w:val="11"/>
                <w:rFonts w:ascii="Times New Roman" w:hAnsi="Times New Roman" w:cs="Candara"/>
                <w:sz w:val="28"/>
                <w:szCs w:val="28"/>
              </w:rPr>
              <w:t>режима</w:t>
            </w:r>
          </w:p>
        </w:tc>
      </w:tr>
      <w:tr w:rsidR="00D40E27" w14:paraId="7DD42B82" w14:textId="77777777" w:rsidTr="00234953">
        <w:trPr>
          <w:trHeight w:val="684"/>
        </w:trPr>
        <w:tc>
          <w:tcPr>
            <w:tcW w:w="4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ECF17" w14:textId="77777777" w:rsidR="00D40E27" w:rsidRDefault="00D40E27" w:rsidP="00234953">
            <w:pPr>
              <w:pStyle w:val="12"/>
              <w:autoSpaceDE w:val="0"/>
              <w:spacing w:after="0" w:line="240" w:lineRule="auto"/>
              <w:jc w:val="center"/>
            </w:pPr>
            <w:r>
              <w:rPr>
                <w:rFonts w:ascii="Times New Roman" w:hAnsi="Times New Roman" w:cs="Candara"/>
                <w:sz w:val="28"/>
                <w:szCs w:val="28"/>
              </w:rPr>
              <w:t>Взятка в особо крупном размере</w:t>
            </w:r>
          </w:p>
          <w:p w14:paraId="70BB5A07" w14:textId="77777777" w:rsidR="00D40E27" w:rsidRDefault="00D40E27" w:rsidP="00234953">
            <w:pPr>
              <w:pStyle w:val="12"/>
              <w:autoSpaceDE w:val="0"/>
              <w:spacing w:after="0" w:line="240" w:lineRule="auto"/>
              <w:ind w:firstLine="708"/>
              <w:jc w:val="center"/>
            </w:pPr>
            <w:r>
              <w:rPr>
                <w:rStyle w:val="11"/>
                <w:rFonts w:ascii="Times New Roman" w:hAnsi="Times New Roman" w:cs="Candara"/>
                <w:sz w:val="28"/>
                <w:szCs w:val="28"/>
              </w:rPr>
              <w:t>(от 1 млн. руб.)</w:t>
            </w:r>
          </w:p>
        </w:tc>
        <w:tc>
          <w:tcPr>
            <w:tcW w:w="47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9B2FB" w14:textId="77777777" w:rsidR="00D40E27" w:rsidRDefault="00D40E27" w:rsidP="00234953">
            <w:pPr>
              <w:pStyle w:val="12"/>
              <w:autoSpaceDE w:val="0"/>
              <w:spacing w:after="0" w:line="240" w:lineRule="auto"/>
              <w:ind w:firstLine="708"/>
              <w:jc w:val="center"/>
            </w:pPr>
            <w:r>
              <w:rPr>
                <w:rStyle w:val="11"/>
                <w:rFonts w:ascii="Times New Roman" w:hAnsi="Times New Roman" w:cs="Candara"/>
                <w:sz w:val="28"/>
                <w:szCs w:val="28"/>
              </w:rPr>
              <w:t>до 15 лет в колонии особого режима</w:t>
            </w:r>
          </w:p>
        </w:tc>
      </w:tr>
    </w:tbl>
    <w:p w14:paraId="4F9622BF" w14:textId="77777777" w:rsidR="00D40E27" w:rsidRDefault="00D40E27" w:rsidP="00D40E27">
      <w:pPr>
        <w:pStyle w:val="12"/>
        <w:autoSpaceDE w:val="0"/>
        <w:spacing w:after="0" w:line="240" w:lineRule="auto"/>
        <w:ind w:firstLine="709"/>
        <w:jc w:val="both"/>
        <w:rPr>
          <w:rFonts w:ascii="Times New Roman" w:hAnsi="Times New Roman" w:cs="Candara"/>
          <w:i/>
          <w:iCs/>
          <w:sz w:val="28"/>
          <w:szCs w:val="28"/>
        </w:rPr>
      </w:pPr>
    </w:p>
    <w:p w14:paraId="4DBFD16D" w14:textId="77777777" w:rsidR="00D40E27" w:rsidRDefault="00D40E27" w:rsidP="00D40E27">
      <w:pPr>
        <w:pStyle w:val="12"/>
        <w:autoSpaceDE w:val="0"/>
        <w:spacing w:after="0" w:line="240" w:lineRule="auto"/>
        <w:ind w:firstLine="709"/>
        <w:jc w:val="both"/>
        <w:rPr>
          <w:rFonts w:ascii="Candara" w:hAnsi="Candara" w:cs="Candara"/>
          <w:i/>
          <w:iCs/>
          <w:sz w:val="28"/>
          <w:szCs w:val="28"/>
        </w:rPr>
      </w:pPr>
    </w:p>
    <w:p w14:paraId="52D22CD8" w14:textId="77777777" w:rsidR="00D40E27" w:rsidRDefault="00D40E27" w:rsidP="00D40E27">
      <w:pPr>
        <w:pStyle w:val="12"/>
        <w:autoSpaceDE w:val="0"/>
        <w:spacing w:after="0" w:line="240" w:lineRule="auto"/>
        <w:ind w:firstLine="709"/>
        <w:jc w:val="both"/>
        <w:rPr>
          <w:rFonts w:ascii="Candara" w:hAnsi="Candara" w:cs="Candara"/>
          <w:i/>
          <w:iCs/>
          <w:sz w:val="28"/>
          <w:szCs w:val="28"/>
        </w:rPr>
      </w:pPr>
    </w:p>
    <w:p w14:paraId="640F4A09" w14:textId="77777777" w:rsidR="00D40E27" w:rsidRDefault="00D40E27" w:rsidP="00D40E27">
      <w:pPr>
        <w:pStyle w:val="12"/>
        <w:autoSpaceDE w:val="0"/>
        <w:spacing w:after="0" w:line="240" w:lineRule="auto"/>
        <w:ind w:firstLine="709"/>
        <w:jc w:val="both"/>
        <w:rPr>
          <w:rFonts w:ascii="Candara" w:hAnsi="Candara" w:cs="Candara"/>
          <w:i/>
          <w:iCs/>
          <w:sz w:val="28"/>
          <w:szCs w:val="28"/>
        </w:rPr>
      </w:pPr>
    </w:p>
    <w:p w14:paraId="399826DE" w14:textId="77777777" w:rsidR="00D40E27" w:rsidRDefault="00D40E27" w:rsidP="00D40E27">
      <w:pPr>
        <w:pStyle w:val="12"/>
        <w:autoSpaceDE w:val="0"/>
        <w:spacing w:after="0" w:line="240" w:lineRule="auto"/>
        <w:ind w:firstLine="709"/>
        <w:jc w:val="both"/>
        <w:rPr>
          <w:rFonts w:ascii="Candara" w:hAnsi="Candara" w:cs="Candara"/>
          <w:i/>
          <w:iCs/>
          <w:sz w:val="28"/>
          <w:szCs w:val="28"/>
        </w:rPr>
      </w:pPr>
    </w:p>
    <w:p w14:paraId="1D17E632" w14:textId="77777777" w:rsidR="00D40E27" w:rsidRDefault="00D40E27" w:rsidP="00D40E27">
      <w:pPr>
        <w:pStyle w:val="12"/>
        <w:autoSpaceDE w:val="0"/>
        <w:spacing w:after="0" w:line="240" w:lineRule="auto"/>
        <w:ind w:firstLine="709"/>
        <w:jc w:val="both"/>
        <w:rPr>
          <w:rFonts w:ascii="Candara" w:hAnsi="Candara" w:cs="Candara"/>
          <w:i/>
          <w:iCs/>
          <w:sz w:val="28"/>
          <w:szCs w:val="28"/>
        </w:rPr>
      </w:pPr>
    </w:p>
    <w:p w14:paraId="3FEBC9C4" w14:textId="14424552" w:rsidR="00B324BC" w:rsidRPr="00786F45" w:rsidRDefault="00034B7E" w:rsidP="00786F45">
      <w:pPr>
        <w:pStyle w:val="12"/>
        <w:autoSpaceDE w:val="0"/>
        <w:spacing w:after="0" w:line="240" w:lineRule="auto"/>
        <w:jc w:val="both"/>
      </w:pPr>
      <w:hyperlink r:id="rId7" w:anchor="_blank" w:history="1"/>
    </w:p>
    <w:sectPr w:rsidR="00B324BC" w:rsidRPr="00786F45" w:rsidSect="00584F18">
      <w:headerReference w:type="default" r:id="rId8"/>
      <w:pgSz w:w="11906" w:h="16838"/>
      <w:pgMar w:top="1134" w:right="850" w:bottom="70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835E0" w14:textId="77777777" w:rsidR="00034B7E" w:rsidRDefault="00034B7E" w:rsidP="000773E1">
      <w:r>
        <w:separator/>
      </w:r>
    </w:p>
  </w:endnote>
  <w:endnote w:type="continuationSeparator" w:id="0">
    <w:p w14:paraId="48CF2B44" w14:textId="77777777" w:rsidR="00034B7E" w:rsidRDefault="00034B7E" w:rsidP="00077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481B8" w14:textId="77777777" w:rsidR="00034B7E" w:rsidRDefault="00034B7E" w:rsidP="000773E1">
      <w:r>
        <w:separator/>
      </w:r>
    </w:p>
  </w:footnote>
  <w:footnote w:type="continuationSeparator" w:id="0">
    <w:p w14:paraId="6EB44E1B" w14:textId="77777777" w:rsidR="00034B7E" w:rsidRDefault="00034B7E" w:rsidP="000773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910707"/>
      <w:docPartObj>
        <w:docPartGallery w:val="Page Numbers (Top of Page)"/>
        <w:docPartUnique/>
      </w:docPartObj>
    </w:sdtPr>
    <w:sdtEndPr/>
    <w:sdtContent>
      <w:p w14:paraId="4B2D9A63" w14:textId="77777777" w:rsidR="000773E1" w:rsidRDefault="00034B7E">
        <w:pPr>
          <w:pStyle w:val="a3"/>
          <w:jc w:val="center"/>
        </w:pPr>
        <w:r>
          <w:fldChar w:fldCharType="begin"/>
        </w:r>
        <w:r>
          <w:instrText xml:space="preserve"> PAGE   \* MERGEFORMAT </w:instrText>
        </w:r>
        <w:r>
          <w:fldChar w:fldCharType="separate"/>
        </w:r>
        <w:r w:rsidR="00C81308">
          <w:rPr>
            <w:noProof/>
          </w:rPr>
          <w:t>5</w:t>
        </w:r>
        <w:r>
          <w:rPr>
            <w:noProof/>
          </w:rPr>
          <w:fldChar w:fldCharType="end"/>
        </w:r>
      </w:p>
    </w:sdtContent>
  </w:sdt>
  <w:p w14:paraId="2F88A254" w14:textId="77777777" w:rsidR="000773E1" w:rsidRDefault="000773E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D1EFF"/>
    <w:rsid w:val="000007ED"/>
    <w:rsid w:val="000168A0"/>
    <w:rsid w:val="00034B7E"/>
    <w:rsid w:val="000773E1"/>
    <w:rsid w:val="0008226E"/>
    <w:rsid w:val="000B626C"/>
    <w:rsid w:val="00116DE1"/>
    <w:rsid w:val="00127D03"/>
    <w:rsid w:val="001751A1"/>
    <w:rsid w:val="001764C9"/>
    <w:rsid w:val="00184FFD"/>
    <w:rsid w:val="00193692"/>
    <w:rsid w:val="001951F0"/>
    <w:rsid w:val="001B4C57"/>
    <w:rsid w:val="002345BC"/>
    <w:rsid w:val="00242207"/>
    <w:rsid w:val="002577D3"/>
    <w:rsid w:val="00293C2F"/>
    <w:rsid w:val="002B4B5D"/>
    <w:rsid w:val="002C16A0"/>
    <w:rsid w:val="00306A8B"/>
    <w:rsid w:val="00315E4F"/>
    <w:rsid w:val="003372A4"/>
    <w:rsid w:val="00341080"/>
    <w:rsid w:val="0034162F"/>
    <w:rsid w:val="00361637"/>
    <w:rsid w:val="003951CF"/>
    <w:rsid w:val="003B30AC"/>
    <w:rsid w:val="003B5E34"/>
    <w:rsid w:val="003C769E"/>
    <w:rsid w:val="00400163"/>
    <w:rsid w:val="00412E19"/>
    <w:rsid w:val="00413807"/>
    <w:rsid w:val="00415D11"/>
    <w:rsid w:val="00462990"/>
    <w:rsid w:val="004B4428"/>
    <w:rsid w:val="00513EC9"/>
    <w:rsid w:val="00522441"/>
    <w:rsid w:val="0054222E"/>
    <w:rsid w:val="0054523F"/>
    <w:rsid w:val="00574C42"/>
    <w:rsid w:val="00577215"/>
    <w:rsid w:val="00584F18"/>
    <w:rsid w:val="00600453"/>
    <w:rsid w:val="006038CD"/>
    <w:rsid w:val="006064E0"/>
    <w:rsid w:val="006248EC"/>
    <w:rsid w:val="006670B2"/>
    <w:rsid w:val="00694485"/>
    <w:rsid w:val="006A2499"/>
    <w:rsid w:val="006A6793"/>
    <w:rsid w:val="006B4322"/>
    <w:rsid w:val="006D15B3"/>
    <w:rsid w:val="006D1AFE"/>
    <w:rsid w:val="006F22A7"/>
    <w:rsid w:val="006F314F"/>
    <w:rsid w:val="006F40E1"/>
    <w:rsid w:val="006F4877"/>
    <w:rsid w:val="007021F7"/>
    <w:rsid w:val="00705E9C"/>
    <w:rsid w:val="00741EA5"/>
    <w:rsid w:val="00742F5E"/>
    <w:rsid w:val="007611CA"/>
    <w:rsid w:val="00786120"/>
    <w:rsid w:val="00786F45"/>
    <w:rsid w:val="007B1443"/>
    <w:rsid w:val="007B40F5"/>
    <w:rsid w:val="007D7DC6"/>
    <w:rsid w:val="008072AC"/>
    <w:rsid w:val="00820386"/>
    <w:rsid w:val="00831145"/>
    <w:rsid w:val="00872EEE"/>
    <w:rsid w:val="00885ABD"/>
    <w:rsid w:val="00893482"/>
    <w:rsid w:val="008A4120"/>
    <w:rsid w:val="008D1E6F"/>
    <w:rsid w:val="008D3FE5"/>
    <w:rsid w:val="008F3B95"/>
    <w:rsid w:val="008F6C72"/>
    <w:rsid w:val="00926825"/>
    <w:rsid w:val="009502FC"/>
    <w:rsid w:val="009D40B3"/>
    <w:rsid w:val="009F5853"/>
    <w:rsid w:val="00A00B09"/>
    <w:rsid w:val="00A106A1"/>
    <w:rsid w:val="00A2346A"/>
    <w:rsid w:val="00A27CDF"/>
    <w:rsid w:val="00A3246B"/>
    <w:rsid w:val="00A53748"/>
    <w:rsid w:val="00A62DB8"/>
    <w:rsid w:val="00AA26CD"/>
    <w:rsid w:val="00AC7EE3"/>
    <w:rsid w:val="00B03592"/>
    <w:rsid w:val="00B21AAD"/>
    <w:rsid w:val="00B324BC"/>
    <w:rsid w:val="00B520AE"/>
    <w:rsid w:val="00BC251E"/>
    <w:rsid w:val="00BD1EFF"/>
    <w:rsid w:val="00BE0AB3"/>
    <w:rsid w:val="00BE134F"/>
    <w:rsid w:val="00BE16AF"/>
    <w:rsid w:val="00BE2802"/>
    <w:rsid w:val="00BE4656"/>
    <w:rsid w:val="00BE611A"/>
    <w:rsid w:val="00C17553"/>
    <w:rsid w:val="00C207E1"/>
    <w:rsid w:val="00C51277"/>
    <w:rsid w:val="00C534A2"/>
    <w:rsid w:val="00C570A8"/>
    <w:rsid w:val="00C612F3"/>
    <w:rsid w:val="00C662A3"/>
    <w:rsid w:val="00C74D72"/>
    <w:rsid w:val="00C81308"/>
    <w:rsid w:val="00CA2558"/>
    <w:rsid w:val="00CB41D1"/>
    <w:rsid w:val="00CB73E7"/>
    <w:rsid w:val="00CD0516"/>
    <w:rsid w:val="00CF1AAD"/>
    <w:rsid w:val="00D0392F"/>
    <w:rsid w:val="00D05ED3"/>
    <w:rsid w:val="00D1652B"/>
    <w:rsid w:val="00D16B92"/>
    <w:rsid w:val="00D23C13"/>
    <w:rsid w:val="00D40E27"/>
    <w:rsid w:val="00D624A0"/>
    <w:rsid w:val="00D645AD"/>
    <w:rsid w:val="00D904DC"/>
    <w:rsid w:val="00D90B57"/>
    <w:rsid w:val="00DE2988"/>
    <w:rsid w:val="00DE7489"/>
    <w:rsid w:val="00DF3405"/>
    <w:rsid w:val="00E23A14"/>
    <w:rsid w:val="00E55DE2"/>
    <w:rsid w:val="00E95640"/>
    <w:rsid w:val="00EB7FCB"/>
    <w:rsid w:val="00ED1A0F"/>
    <w:rsid w:val="00ED2DEF"/>
    <w:rsid w:val="00F22C95"/>
    <w:rsid w:val="00F9081A"/>
    <w:rsid w:val="00FF46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rules v:ext="edit">
        <o:r id="V:Rule1" type="connector" idref="#Фигура2"/>
        <o:r id="V:Rule2" type="connector" idref="#_x0000_s1030"/>
        <o:r id="V:Rule3" type="connector" idref="#_x0000_s1029"/>
        <o:r id="V:Rule4" type="connector" idref="#_x0000_s1034"/>
        <o:r id="V:Rule5" type="connector" idref="#_x0000_s1033"/>
        <o:r id="V:Rule6" type="connector" idref="#_x0000_s1031"/>
        <o:r id="V:Rule7" type="connector" idref="#_x0000_s1032"/>
      </o:rules>
    </o:shapelayout>
  </w:shapeDefaults>
  <w:decimalSymbol w:val=","/>
  <w:listSeparator w:val=";"/>
  <w14:docId w14:val="07202D77"/>
  <w15:docId w15:val="{64F2079A-6A86-4DE9-A51E-FFFB71F90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1EFF"/>
    <w:rPr>
      <w:rFonts w:ascii="Times New Roman" w:hAnsi="Times New Roman"/>
      <w:sz w:val="24"/>
      <w:szCs w:val="24"/>
    </w:rPr>
  </w:style>
  <w:style w:type="paragraph" w:styleId="1">
    <w:name w:val="heading 1"/>
    <w:basedOn w:val="a"/>
    <w:link w:val="10"/>
    <w:uiPriority w:val="9"/>
    <w:qFormat/>
    <w:locked/>
    <w:rsid w:val="006064E0"/>
    <w:pPr>
      <w:spacing w:before="100" w:beforeAutospacing="1" w:after="100" w:afterAutospacing="1"/>
      <w:outlineLvl w:val="0"/>
    </w:pPr>
    <w:rPr>
      <w:rFonts w:eastAsia="Times New Roman"/>
      <w:b/>
      <w:bCs/>
      <w:kern w:val="36"/>
      <w:sz w:val="48"/>
      <w:szCs w:val="48"/>
    </w:rPr>
  </w:style>
  <w:style w:type="paragraph" w:styleId="4">
    <w:name w:val="heading 4"/>
    <w:basedOn w:val="a"/>
    <w:next w:val="a"/>
    <w:link w:val="40"/>
    <w:semiHidden/>
    <w:unhideWhenUsed/>
    <w:qFormat/>
    <w:locked/>
    <w:rsid w:val="00D23C13"/>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Знак Знак"/>
    <w:rsid w:val="006D15B3"/>
    <w:pPr>
      <w:widowControl w:val="0"/>
      <w:autoSpaceDE w:val="0"/>
      <w:autoSpaceDN w:val="0"/>
      <w:adjustRightInd w:val="0"/>
    </w:pPr>
    <w:rPr>
      <w:rFonts w:ascii="Courier New" w:eastAsia="Times New Roman" w:hAnsi="Courier New" w:cs="Courier New"/>
      <w:sz w:val="26"/>
      <w:szCs w:val="24"/>
    </w:rPr>
  </w:style>
  <w:style w:type="paragraph" w:styleId="a3">
    <w:name w:val="header"/>
    <w:basedOn w:val="a"/>
    <w:link w:val="a4"/>
    <w:uiPriority w:val="99"/>
    <w:unhideWhenUsed/>
    <w:rsid w:val="000773E1"/>
    <w:pPr>
      <w:tabs>
        <w:tab w:val="center" w:pos="4677"/>
        <w:tab w:val="right" w:pos="9355"/>
      </w:tabs>
    </w:pPr>
  </w:style>
  <w:style w:type="character" w:customStyle="1" w:styleId="a4">
    <w:name w:val="Верхний колонтитул Знак"/>
    <w:basedOn w:val="a0"/>
    <w:link w:val="a3"/>
    <w:uiPriority w:val="99"/>
    <w:rsid w:val="000773E1"/>
    <w:rPr>
      <w:rFonts w:ascii="Times New Roman" w:hAnsi="Times New Roman"/>
      <w:sz w:val="24"/>
      <w:szCs w:val="24"/>
    </w:rPr>
  </w:style>
  <w:style w:type="paragraph" w:styleId="a5">
    <w:name w:val="footer"/>
    <w:basedOn w:val="a"/>
    <w:link w:val="a6"/>
    <w:uiPriority w:val="99"/>
    <w:semiHidden/>
    <w:unhideWhenUsed/>
    <w:rsid w:val="000773E1"/>
    <w:pPr>
      <w:tabs>
        <w:tab w:val="center" w:pos="4677"/>
        <w:tab w:val="right" w:pos="9355"/>
      </w:tabs>
    </w:pPr>
  </w:style>
  <w:style w:type="character" w:customStyle="1" w:styleId="a6">
    <w:name w:val="Нижний колонтитул Знак"/>
    <w:basedOn w:val="a0"/>
    <w:link w:val="a5"/>
    <w:uiPriority w:val="99"/>
    <w:semiHidden/>
    <w:rsid w:val="000773E1"/>
    <w:rPr>
      <w:rFonts w:ascii="Times New Roman" w:hAnsi="Times New Roman"/>
      <w:sz w:val="24"/>
      <w:szCs w:val="24"/>
    </w:rPr>
  </w:style>
  <w:style w:type="paragraph" w:styleId="a7">
    <w:name w:val="Normal (Web)"/>
    <w:basedOn w:val="a"/>
    <w:uiPriority w:val="99"/>
    <w:rsid w:val="0008226E"/>
    <w:pPr>
      <w:spacing w:before="100" w:beforeAutospacing="1" w:after="100" w:afterAutospacing="1"/>
    </w:pPr>
    <w:rPr>
      <w:rFonts w:eastAsia="Times New Roman"/>
    </w:rPr>
  </w:style>
  <w:style w:type="paragraph" w:styleId="a8">
    <w:name w:val="Balloon Text"/>
    <w:basedOn w:val="a"/>
    <w:link w:val="a9"/>
    <w:uiPriority w:val="99"/>
    <w:semiHidden/>
    <w:unhideWhenUsed/>
    <w:rsid w:val="00C612F3"/>
    <w:rPr>
      <w:rFonts w:ascii="Tahoma" w:hAnsi="Tahoma" w:cs="Tahoma"/>
      <w:sz w:val="16"/>
      <w:szCs w:val="16"/>
    </w:rPr>
  </w:style>
  <w:style w:type="character" w:customStyle="1" w:styleId="a9">
    <w:name w:val="Текст выноски Знак"/>
    <w:basedOn w:val="a0"/>
    <w:link w:val="a8"/>
    <w:uiPriority w:val="99"/>
    <w:semiHidden/>
    <w:rsid w:val="00C612F3"/>
    <w:rPr>
      <w:rFonts w:ascii="Tahoma" w:hAnsi="Tahoma" w:cs="Tahoma"/>
      <w:sz w:val="16"/>
      <w:szCs w:val="16"/>
    </w:rPr>
  </w:style>
  <w:style w:type="character" w:customStyle="1" w:styleId="10">
    <w:name w:val="Заголовок 1 Знак"/>
    <w:basedOn w:val="a0"/>
    <w:link w:val="1"/>
    <w:uiPriority w:val="9"/>
    <w:rsid w:val="006064E0"/>
    <w:rPr>
      <w:rFonts w:ascii="Times New Roman" w:eastAsia="Times New Roman" w:hAnsi="Times New Roman"/>
      <w:b/>
      <w:bCs/>
      <w:kern w:val="36"/>
      <w:sz w:val="48"/>
      <w:szCs w:val="48"/>
    </w:rPr>
  </w:style>
  <w:style w:type="character" w:styleId="aa">
    <w:name w:val="Hyperlink"/>
    <w:basedOn w:val="a0"/>
    <w:uiPriority w:val="99"/>
    <w:semiHidden/>
    <w:unhideWhenUsed/>
    <w:rsid w:val="006064E0"/>
    <w:rPr>
      <w:color w:val="0000FF"/>
      <w:u w:val="single"/>
    </w:rPr>
  </w:style>
  <w:style w:type="character" w:customStyle="1" w:styleId="40">
    <w:name w:val="Заголовок 4 Знак"/>
    <w:basedOn w:val="a0"/>
    <w:link w:val="4"/>
    <w:semiHidden/>
    <w:rsid w:val="00D23C13"/>
    <w:rPr>
      <w:rFonts w:asciiTheme="majorHAnsi" w:eastAsiaTheme="majorEastAsia" w:hAnsiTheme="majorHAnsi" w:cstheme="majorBidi"/>
      <w:b/>
      <w:bCs/>
      <w:i/>
      <w:iCs/>
      <w:color w:val="4F81BD" w:themeColor="accent1"/>
      <w:sz w:val="24"/>
      <w:szCs w:val="24"/>
    </w:rPr>
  </w:style>
  <w:style w:type="character" w:customStyle="1" w:styleId="blk">
    <w:name w:val="blk"/>
    <w:basedOn w:val="a0"/>
    <w:rsid w:val="00A2346A"/>
  </w:style>
  <w:style w:type="character" w:styleId="ab">
    <w:name w:val="Strong"/>
    <w:basedOn w:val="a0"/>
    <w:uiPriority w:val="22"/>
    <w:qFormat/>
    <w:locked/>
    <w:rsid w:val="003B30AC"/>
    <w:rPr>
      <w:b/>
      <w:bCs/>
    </w:rPr>
  </w:style>
  <w:style w:type="character" w:styleId="ac">
    <w:name w:val="Emphasis"/>
    <w:basedOn w:val="a0"/>
    <w:uiPriority w:val="20"/>
    <w:qFormat/>
    <w:locked/>
    <w:rsid w:val="00B520AE"/>
    <w:rPr>
      <w:i/>
      <w:iCs/>
    </w:rPr>
  </w:style>
  <w:style w:type="character" w:customStyle="1" w:styleId="11">
    <w:name w:val="Основной шрифт абзаца1"/>
    <w:rsid w:val="00D40E27"/>
  </w:style>
  <w:style w:type="paragraph" w:customStyle="1" w:styleId="12">
    <w:name w:val="Обычный1"/>
    <w:rsid w:val="00D40E27"/>
    <w:pPr>
      <w:pBdr>
        <w:top w:val="none" w:sz="0" w:space="0" w:color="000000"/>
        <w:left w:val="none" w:sz="0" w:space="0" w:color="000000"/>
        <w:bottom w:val="none" w:sz="0" w:space="0" w:color="000000"/>
        <w:right w:val="none" w:sz="0" w:space="0" w:color="000000"/>
      </w:pBdr>
      <w:suppressAutoHyphens/>
      <w:spacing w:after="200" w:line="276" w:lineRule="auto"/>
      <w:textAlignment w:val="baseline"/>
    </w:pPr>
    <w:rPr>
      <w:sz w:val="22"/>
      <w:szCs w:val="22"/>
      <w:lang w:eastAsia="en-US"/>
    </w:rPr>
  </w:style>
  <w:style w:type="paragraph" w:customStyle="1" w:styleId="ad">
    <w:name w:val="Содержимое таблицы"/>
    <w:basedOn w:val="a"/>
    <w:rsid w:val="00D40E27"/>
    <w:pPr>
      <w:suppressLineNumbers/>
      <w:pBdr>
        <w:top w:val="none" w:sz="0" w:space="0" w:color="000000"/>
        <w:left w:val="none" w:sz="0" w:space="0" w:color="000000"/>
        <w:bottom w:val="none" w:sz="0" w:space="0" w:color="000000"/>
        <w:right w:val="none" w:sz="0" w:space="0" w:color="000000"/>
      </w:pBdr>
      <w:spacing w:after="200" w:line="276" w:lineRule="auto"/>
      <w:textAlignment w:val="baseline"/>
    </w:pPr>
    <w:rPr>
      <w:rFonts w:ascii="Calibri" w:hAnsi="Calibri"/>
      <w:sz w:val="22"/>
      <w:szCs w:val="22"/>
      <w:lang w:eastAsia="en-US"/>
    </w:rPr>
  </w:style>
  <w:style w:type="paragraph" w:styleId="ae">
    <w:name w:val="Body Text"/>
    <w:basedOn w:val="a"/>
    <w:link w:val="af"/>
    <w:rsid w:val="00D40E27"/>
    <w:pPr>
      <w:pBdr>
        <w:top w:val="none" w:sz="0" w:space="0" w:color="000000"/>
        <w:left w:val="none" w:sz="0" w:space="0" w:color="000000"/>
        <w:bottom w:val="none" w:sz="0" w:space="0" w:color="000000"/>
        <w:right w:val="none" w:sz="0" w:space="0" w:color="000000"/>
      </w:pBdr>
      <w:spacing w:after="120" w:line="276" w:lineRule="auto"/>
      <w:textAlignment w:val="baseline"/>
    </w:pPr>
    <w:rPr>
      <w:rFonts w:ascii="Calibri" w:hAnsi="Calibri"/>
      <w:sz w:val="22"/>
      <w:szCs w:val="22"/>
      <w:lang w:eastAsia="en-US"/>
    </w:rPr>
  </w:style>
  <w:style w:type="character" w:customStyle="1" w:styleId="af">
    <w:name w:val="Основной текст Знак"/>
    <w:basedOn w:val="a0"/>
    <w:link w:val="ae"/>
    <w:rsid w:val="00D40E2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50221">
      <w:bodyDiv w:val="1"/>
      <w:marLeft w:val="0"/>
      <w:marRight w:val="0"/>
      <w:marTop w:val="0"/>
      <w:marBottom w:val="0"/>
      <w:divBdr>
        <w:top w:val="none" w:sz="0" w:space="0" w:color="auto"/>
        <w:left w:val="none" w:sz="0" w:space="0" w:color="auto"/>
        <w:bottom w:val="none" w:sz="0" w:space="0" w:color="auto"/>
        <w:right w:val="none" w:sz="0" w:space="0" w:color="auto"/>
      </w:divBdr>
    </w:div>
    <w:div w:id="160046222">
      <w:bodyDiv w:val="1"/>
      <w:marLeft w:val="0"/>
      <w:marRight w:val="0"/>
      <w:marTop w:val="0"/>
      <w:marBottom w:val="0"/>
      <w:divBdr>
        <w:top w:val="none" w:sz="0" w:space="0" w:color="auto"/>
        <w:left w:val="none" w:sz="0" w:space="0" w:color="auto"/>
        <w:bottom w:val="none" w:sz="0" w:space="0" w:color="auto"/>
        <w:right w:val="none" w:sz="0" w:space="0" w:color="auto"/>
      </w:divBdr>
    </w:div>
    <w:div w:id="517503881">
      <w:bodyDiv w:val="1"/>
      <w:marLeft w:val="0"/>
      <w:marRight w:val="0"/>
      <w:marTop w:val="0"/>
      <w:marBottom w:val="0"/>
      <w:divBdr>
        <w:top w:val="none" w:sz="0" w:space="0" w:color="auto"/>
        <w:left w:val="none" w:sz="0" w:space="0" w:color="auto"/>
        <w:bottom w:val="none" w:sz="0" w:space="0" w:color="auto"/>
        <w:right w:val="none" w:sz="0" w:space="0" w:color="auto"/>
      </w:divBdr>
    </w:div>
    <w:div w:id="722170370">
      <w:bodyDiv w:val="1"/>
      <w:marLeft w:val="0"/>
      <w:marRight w:val="0"/>
      <w:marTop w:val="0"/>
      <w:marBottom w:val="0"/>
      <w:divBdr>
        <w:top w:val="none" w:sz="0" w:space="0" w:color="auto"/>
        <w:left w:val="none" w:sz="0" w:space="0" w:color="auto"/>
        <w:bottom w:val="none" w:sz="0" w:space="0" w:color="auto"/>
        <w:right w:val="none" w:sz="0" w:space="0" w:color="auto"/>
      </w:divBdr>
    </w:div>
    <w:div w:id="729813481">
      <w:bodyDiv w:val="1"/>
      <w:marLeft w:val="0"/>
      <w:marRight w:val="0"/>
      <w:marTop w:val="0"/>
      <w:marBottom w:val="0"/>
      <w:divBdr>
        <w:top w:val="none" w:sz="0" w:space="0" w:color="auto"/>
        <w:left w:val="none" w:sz="0" w:space="0" w:color="auto"/>
        <w:bottom w:val="none" w:sz="0" w:space="0" w:color="auto"/>
        <w:right w:val="none" w:sz="0" w:space="0" w:color="auto"/>
      </w:divBdr>
    </w:div>
    <w:div w:id="778840277">
      <w:bodyDiv w:val="1"/>
      <w:marLeft w:val="0"/>
      <w:marRight w:val="0"/>
      <w:marTop w:val="0"/>
      <w:marBottom w:val="0"/>
      <w:divBdr>
        <w:top w:val="none" w:sz="0" w:space="0" w:color="auto"/>
        <w:left w:val="none" w:sz="0" w:space="0" w:color="auto"/>
        <w:bottom w:val="none" w:sz="0" w:space="0" w:color="auto"/>
        <w:right w:val="none" w:sz="0" w:space="0" w:color="auto"/>
      </w:divBdr>
    </w:div>
    <w:div w:id="811825426">
      <w:bodyDiv w:val="1"/>
      <w:marLeft w:val="0"/>
      <w:marRight w:val="0"/>
      <w:marTop w:val="0"/>
      <w:marBottom w:val="0"/>
      <w:divBdr>
        <w:top w:val="none" w:sz="0" w:space="0" w:color="auto"/>
        <w:left w:val="none" w:sz="0" w:space="0" w:color="auto"/>
        <w:bottom w:val="none" w:sz="0" w:space="0" w:color="auto"/>
        <w:right w:val="none" w:sz="0" w:space="0" w:color="auto"/>
      </w:divBdr>
      <w:divsChild>
        <w:div w:id="133643226">
          <w:marLeft w:val="0"/>
          <w:marRight w:val="208"/>
          <w:marTop w:val="138"/>
          <w:marBottom w:val="138"/>
          <w:divBdr>
            <w:top w:val="none" w:sz="0" w:space="0" w:color="auto"/>
            <w:left w:val="none" w:sz="0" w:space="0" w:color="auto"/>
            <w:bottom w:val="none" w:sz="0" w:space="0" w:color="auto"/>
            <w:right w:val="none" w:sz="0" w:space="0" w:color="auto"/>
          </w:divBdr>
        </w:div>
      </w:divsChild>
    </w:div>
    <w:div w:id="993338729">
      <w:bodyDiv w:val="1"/>
      <w:marLeft w:val="0"/>
      <w:marRight w:val="0"/>
      <w:marTop w:val="0"/>
      <w:marBottom w:val="0"/>
      <w:divBdr>
        <w:top w:val="none" w:sz="0" w:space="0" w:color="auto"/>
        <w:left w:val="none" w:sz="0" w:space="0" w:color="auto"/>
        <w:bottom w:val="none" w:sz="0" w:space="0" w:color="auto"/>
        <w:right w:val="none" w:sz="0" w:space="0" w:color="auto"/>
      </w:divBdr>
    </w:div>
    <w:div w:id="1015182492">
      <w:bodyDiv w:val="1"/>
      <w:marLeft w:val="0"/>
      <w:marRight w:val="0"/>
      <w:marTop w:val="0"/>
      <w:marBottom w:val="0"/>
      <w:divBdr>
        <w:top w:val="none" w:sz="0" w:space="0" w:color="auto"/>
        <w:left w:val="none" w:sz="0" w:space="0" w:color="auto"/>
        <w:bottom w:val="none" w:sz="0" w:space="0" w:color="auto"/>
        <w:right w:val="none" w:sz="0" w:space="0" w:color="auto"/>
      </w:divBdr>
    </w:div>
    <w:div w:id="1234311423">
      <w:bodyDiv w:val="1"/>
      <w:marLeft w:val="0"/>
      <w:marRight w:val="0"/>
      <w:marTop w:val="0"/>
      <w:marBottom w:val="0"/>
      <w:divBdr>
        <w:top w:val="none" w:sz="0" w:space="0" w:color="auto"/>
        <w:left w:val="none" w:sz="0" w:space="0" w:color="auto"/>
        <w:bottom w:val="none" w:sz="0" w:space="0" w:color="auto"/>
        <w:right w:val="none" w:sz="0" w:space="0" w:color="auto"/>
      </w:divBdr>
    </w:div>
    <w:div w:id="1266841638">
      <w:bodyDiv w:val="1"/>
      <w:marLeft w:val="0"/>
      <w:marRight w:val="0"/>
      <w:marTop w:val="0"/>
      <w:marBottom w:val="0"/>
      <w:divBdr>
        <w:top w:val="none" w:sz="0" w:space="0" w:color="auto"/>
        <w:left w:val="none" w:sz="0" w:space="0" w:color="auto"/>
        <w:bottom w:val="none" w:sz="0" w:space="0" w:color="auto"/>
        <w:right w:val="none" w:sz="0" w:space="0" w:color="auto"/>
      </w:divBdr>
      <w:divsChild>
        <w:div w:id="1965425699">
          <w:marLeft w:val="0"/>
          <w:marRight w:val="0"/>
          <w:marTop w:val="0"/>
          <w:marBottom w:val="0"/>
          <w:divBdr>
            <w:top w:val="none" w:sz="0" w:space="0" w:color="auto"/>
            <w:left w:val="none" w:sz="0" w:space="0" w:color="auto"/>
            <w:bottom w:val="none" w:sz="0" w:space="0" w:color="auto"/>
            <w:right w:val="none" w:sz="0" w:space="0" w:color="auto"/>
          </w:divBdr>
        </w:div>
      </w:divsChild>
    </w:div>
    <w:div w:id="1376393241">
      <w:bodyDiv w:val="1"/>
      <w:marLeft w:val="0"/>
      <w:marRight w:val="0"/>
      <w:marTop w:val="0"/>
      <w:marBottom w:val="0"/>
      <w:divBdr>
        <w:top w:val="none" w:sz="0" w:space="0" w:color="auto"/>
        <w:left w:val="none" w:sz="0" w:space="0" w:color="auto"/>
        <w:bottom w:val="none" w:sz="0" w:space="0" w:color="auto"/>
        <w:right w:val="none" w:sz="0" w:space="0" w:color="auto"/>
      </w:divBdr>
    </w:div>
    <w:div w:id="1447195796">
      <w:bodyDiv w:val="1"/>
      <w:marLeft w:val="0"/>
      <w:marRight w:val="0"/>
      <w:marTop w:val="0"/>
      <w:marBottom w:val="0"/>
      <w:divBdr>
        <w:top w:val="none" w:sz="0" w:space="0" w:color="auto"/>
        <w:left w:val="none" w:sz="0" w:space="0" w:color="auto"/>
        <w:bottom w:val="none" w:sz="0" w:space="0" w:color="auto"/>
        <w:right w:val="none" w:sz="0" w:space="0" w:color="auto"/>
      </w:divBdr>
    </w:div>
    <w:div w:id="1953247026">
      <w:bodyDiv w:val="1"/>
      <w:marLeft w:val="0"/>
      <w:marRight w:val="0"/>
      <w:marTop w:val="0"/>
      <w:marBottom w:val="0"/>
      <w:divBdr>
        <w:top w:val="none" w:sz="0" w:space="0" w:color="auto"/>
        <w:left w:val="none" w:sz="0" w:space="0" w:color="auto"/>
        <w:bottom w:val="none" w:sz="0" w:space="0" w:color="auto"/>
        <w:right w:val="none" w:sz="0" w:space="0" w:color="auto"/>
      </w:divBdr>
    </w:div>
    <w:div w:id="1995716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AB764B435D0B2838FACB5213954114CDE8FA6BB2750E073924FC380B3CC2A53D3B7545C234440DF2746F59BE10B2536F619F85E43975AFA7713F2C2Eg8xD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osmintrud.r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16</Pages>
  <Words>5364</Words>
  <Characters>30580</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ЛО</Company>
  <LinksUpToDate>false</LinksUpToDate>
  <CharactersWithSpaces>35873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Прокурор</dc:creator>
  <cp:lastModifiedBy>User</cp:lastModifiedBy>
  <cp:revision>3</cp:revision>
  <cp:lastPrinted>2021-05-05T13:46:00Z</cp:lastPrinted>
  <dcterms:created xsi:type="dcterms:W3CDTF">2022-05-20T13:34:00Z</dcterms:created>
  <dcterms:modified xsi:type="dcterms:W3CDTF">2022-05-23T07:31:00Z</dcterms:modified>
</cp:coreProperties>
</file>