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ED97" w14:textId="77777777" w:rsidR="00730B5F" w:rsidRPr="00730B5F" w:rsidRDefault="00730B5F" w:rsidP="00730B5F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730B5F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24890F11" wp14:editId="3913C5C2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58250" w14:textId="77777777" w:rsidR="00730B5F" w:rsidRPr="00730B5F" w:rsidRDefault="00730B5F" w:rsidP="00730B5F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04D50358" w14:textId="77777777"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АДМИНИСТРАЦИЯ УЛЬЯНОВСКОГО ГОРОДСКОГО ПОСЕЛЕНИЯ ТОСНЕНСКОГО РАЙОНА ЛЕНИНГРАДСКОЙ ОБЛАСТИ</w:t>
      </w:r>
    </w:p>
    <w:p w14:paraId="7AEDF6FF" w14:textId="77777777"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16297F0A" w14:textId="77777777"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ПОСТАНОВЛЕНИЕ 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620"/>
        <w:gridCol w:w="3789"/>
        <w:gridCol w:w="2719"/>
        <w:gridCol w:w="546"/>
        <w:gridCol w:w="681"/>
      </w:tblGrid>
      <w:tr w:rsidR="00730B5F" w:rsidRPr="00730B5F" w14:paraId="5DEDD44B" w14:textId="77777777" w:rsidTr="00730B5F">
        <w:tc>
          <w:tcPr>
            <w:tcW w:w="866" w:type="pct"/>
            <w:tcBorders>
              <w:top w:val="nil"/>
              <w:left w:val="nil"/>
              <w:right w:val="nil"/>
            </w:tcBorders>
          </w:tcPr>
          <w:p w14:paraId="50FB5369" w14:textId="77777777" w:rsidR="00730B5F" w:rsidRPr="00730B5F" w:rsidRDefault="008E0564" w:rsidP="00730B5F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19.07.2021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</w:tcPr>
          <w:p w14:paraId="54BBC680" w14:textId="77777777" w:rsidR="00730B5F" w:rsidRPr="00730B5F" w:rsidRDefault="00730B5F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</w:tcPr>
          <w:p w14:paraId="42BAF0CB" w14:textId="77777777" w:rsidR="00730B5F" w:rsidRPr="00730B5F" w:rsidRDefault="00730B5F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18B482DA" w14:textId="77777777" w:rsidR="00730B5F" w:rsidRPr="00730B5F" w:rsidRDefault="00730B5F" w:rsidP="00730B5F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30B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</w:tcPr>
          <w:p w14:paraId="600C9646" w14:textId="77777777" w:rsidR="00730B5F" w:rsidRPr="00730B5F" w:rsidRDefault="008E0564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529</w:t>
            </w:r>
          </w:p>
        </w:tc>
      </w:tr>
    </w:tbl>
    <w:p w14:paraId="07F62B6C" w14:textId="77777777"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09EC907A" w14:textId="77777777" w:rsidR="004D1DB8" w:rsidRPr="005428BE" w:rsidRDefault="004D1DB8" w:rsidP="005428BE">
      <w:pPr>
        <w:ind w:right="32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 </w:t>
      </w:r>
      <w:r w:rsidR="005428BE">
        <w:rPr>
          <w:rFonts w:ascii="Times New Roman" w:hAnsi="Times New Roman"/>
          <w:sz w:val="28"/>
          <w:szCs w:val="28"/>
        </w:rPr>
        <w:t>по предотвращению распространения новой коронавирусной инфекции (</w:t>
      </w:r>
      <w:r w:rsidR="005428BE">
        <w:rPr>
          <w:rFonts w:ascii="Times New Roman" w:hAnsi="Times New Roman"/>
          <w:sz w:val="28"/>
          <w:szCs w:val="28"/>
          <w:lang w:val="en-US"/>
        </w:rPr>
        <w:t>COVID</w:t>
      </w:r>
      <w:r w:rsidR="005428BE" w:rsidRPr="005428BE">
        <w:rPr>
          <w:rFonts w:ascii="Times New Roman" w:hAnsi="Times New Roman"/>
          <w:sz w:val="28"/>
          <w:szCs w:val="28"/>
        </w:rPr>
        <w:t>-19)</w:t>
      </w:r>
      <w:r w:rsidR="005428BE">
        <w:rPr>
          <w:rFonts w:ascii="Times New Roman" w:hAnsi="Times New Roman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 </w:t>
      </w:r>
    </w:p>
    <w:p w14:paraId="536F3B50" w14:textId="77777777" w:rsidR="004D1DB8" w:rsidRDefault="004D1DB8" w:rsidP="00C438BA">
      <w:pPr>
        <w:ind w:right="3259"/>
        <w:rPr>
          <w:rFonts w:ascii="Times New Roman" w:hAnsi="Times New Roman"/>
          <w:sz w:val="28"/>
          <w:szCs w:val="28"/>
        </w:rPr>
      </w:pPr>
    </w:p>
    <w:p w14:paraId="6D433F3B" w14:textId="77777777" w:rsidR="004D1DB8" w:rsidRDefault="004D1DB8" w:rsidP="00C438BA">
      <w:pPr>
        <w:ind w:right="3259"/>
        <w:rPr>
          <w:rFonts w:ascii="Times New Roman" w:hAnsi="Times New Roman"/>
          <w:sz w:val="28"/>
          <w:szCs w:val="28"/>
        </w:rPr>
      </w:pPr>
    </w:p>
    <w:p w14:paraId="47DDAC1A" w14:textId="77777777" w:rsidR="000148FC" w:rsidRPr="00EC166F" w:rsidRDefault="004D1DB8" w:rsidP="00EC166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A10">
        <w:rPr>
          <w:rFonts w:ascii="Times New Roman" w:hAnsi="Times New Roman" w:cs="Times New Roman"/>
          <w:sz w:val="28"/>
          <w:szCs w:val="28"/>
        </w:rPr>
        <w:t>В соответствии</w:t>
      </w:r>
      <w:r w:rsidR="00506A10">
        <w:rPr>
          <w:rFonts w:ascii="Times New Roman" w:hAnsi="Times New Roman" w:cs="Times New Roman"/>
          <w:sz w:val="28"/>
          <w:szCs w:val="28"/>
        </w:rPr>
        <w:t xml:space="preserve"> с</w:t>
      </w:r>
      <w:r w:rsidRPr="00506A10">
        <w:rPr>
          <w:rFonts w:ascii="Times New Roman" w:hAnsi="Times New Roman" w:cs="Times New Roman"/>
          <w:sz w:val="28"/>
          <w:szCs w:val="28"/>
        </w:rPr>
        <w:t xml:space="preserve"> </w:t>
      </w:r>
      <w:r w:rsidR="000148FC" w:rsidRPr="00506A10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</w:t>
      </w:r>
      <w:r w:rsidR="00EC166F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EC166F" w:rsidRPr="00EC166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постановлением Правительства Ленинградской области </w:t>
      </w:r>
      <w:r w:rsidR="00EC166F" w:rsidRPr="00EC166F">
        <w:rPr>
          <w:rFonts w:ascii="Times New Roman" w:hAnsi="Times New Roman" w:cs="Times New Roman"/>
          <w:sz w:val="28"/>
          <w:szCs w:val="28"/>
        </w:rPr>
        <w:br/>
        <w:t>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 – 19 на территории Ленинградской области»</w:t>
      </w:r>
    </w:p>
    <w:p w14:paraId="1E202A0E" w14:textId="77777777" w:rsidR="00EC166F" w:rsidRDefault="00EC166F" w:rsidP="00EC166F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52FA0EEF" w14:textId="77777777" w:rsidR="00410A5C" w:rsidRPr="00E85EF6" w:rsidRDefault="00410A5C" w:rsidP="00E85EF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80873">
        <w:rPr>
          <w:rFonts w:ascii="Times New Roman" w:eastAsia="Times New Roman" w:hAnsi="Times New Roman"/>
          <w:sz w:val="28"/>
          <w:szCs w:val="28"/>
        </w:rPr>
        <w:t>ПОСТАНОВЛЯЮ:</w:t>
      </w:r>
    </w:p>
    <w:p w14:paraId="5E1BDB56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5EF6">
        <w:rPr>
          <w:sz w:val="28"/>
          <w:szCs w:val="28"/>
        </w:rPr>
        <w:t xml:space="preserve"> </w:t>
      </w:r>
      <w:r w:rsidRPr="00EC166F">
        <w:rPr>
          <w:sz w:val="28"/>
          <w:szCs w:val="28"/>
        </w:rPr>
        <w:t xml:space="preserve">Администрации </w:t>
      </w:r>
      <w:r w:rsidR="00E85EF6">
        <w:rPr>
          <w:sz w:val="28"/>
          <w:szCs w:val="28"/>
        </w:rPr>
        <w:t xml:space="preserve">Ульяновского </w:t>
      </w:r>
      <w:r w:rsidRPr="00EC166F">
        <w:rPr>
          <w:sz w:val="28"/>
          <w:szCs w:val="28"/>
        </w:rPr>
        <w:t>городского поселения Тосненского района Ленинградской области (далее – Администрация) и подведомственным ей учреждениям обеспечить исполн</w:t>
      </w:r>
      <w:r>
        <w:rPr>
          <w:sz w:val="28"/>
          <w:szCs w:val="28"/>
        </w:rPr>
        <w:t xml:space="preserve">ение Методических рекомендаций </w:t>
      </w:r>
      <w:r w:rsidRPr="00EC166F">
        <w:rPr>
          <w:sz w:val="28"/>
          <w:szCs w:val="28"/>
        </w:rPr>
        <w:t>по режиму труда, разработанных Министерством труда и социальной защиты Российской Федерации в соответствии с поручением Правительства Российской Федерации от 16.03.2020 № ММ-П9-1861.</w:t>
      </w:r>
    </w:p>
    <w:p w14:paraId="6DBA5D63" w14:textId="77777777" w:rsidR="00EC166F" w:rsidRPr="00E85EF6" w:rsidRDefault="00E85EF6" w:rsidP="006C54B6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EF6">
        <w:rPr>
          <w:rFonts w:ascii="Times New Roman" w:hAnsi="Times New Roman" w:cs="Times New Roman"/>
          <w:sz w:val="28"/>
          <w:szCs w:val="28"/>
        </w:rPr>
        <w:t xml:space="preserve">2. </w:t>
      </w:r>
      <w:r w:rsidR="00EC166F" w:rsidRPr="00E85EF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E85EF6">
        <w:rPr>
          <w:rFonts w:ascii="Times New Roman" w:hAnsi="Times New Roman" w:cs="Times New Roman"/>
          <w:sz w:val="28"/>
          <w:szCs w:val="28"/>
        </w:rPr>
        <w:t>М</w:t>
      </w:r>
      <w:hyperlink r:id="rId6" w:tooltip="поиск всех организаций с именем Муниципальное казенное учреждение культуры &quot;Театрально-культурный центр &quot;Саблино&quot; Ульяновского городского поселения Тосненского района Ленинградской области&quot;" w:history="1">
        <w:r w:rsidRPr="00E85EF6">
          <w:rPr>
            <w:rFonts w:ascii="Times New Roman" w:hAnsi="Times New Roman" w:cs="Times New Roman"/>
            <w:sz w:val="28"/>
            <w:szCs w:val="28"/>
          </w:rPr>
          <w:t>униципального казенного учреждения культуры "Театрально-культурный центр "Саблино" Ульяновского городского поселения Тосненского района Ленинградской области"</w:t>
        </w:r>
      </w:hyperlink>
      <w:r w:rsidR="00EC166F" w:rsidRPr="00E85EF6">
        <w:rPr>
          <w:rFonts w:ascii="Times New Roman" w:hAnsi="Times New Roman" w:cs="Times New Roman"/>
          <w:sz w:val="28"/>
          <w:szCs w:val="28"/>
        </w:rPr>
        <w:t xml:space="preserve">, в части методической работы, репетиционного процесса, кружковой работы допускается при соблюдении требований, предусмотренных приложением 2 к постановлению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</w:t>
      </w:r>
      <w:r w:rsidR="00EC166F" w:rsidRPr="00E85EF6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постановлений Правительства Ленинградской области», а также с соблюдением всех норм эпидемиологической безопасности (санитарная обработка помещений не менее трех раз </w:t>
      </w:r>
      <w:r>
        <w:rPr>
          <w:rFonts w:ascii="Times New Roman" w:hAnsi="Times New Roman" w:cs="Times New Roman"/>
          <w:sz w:val="28"/>
          <w:szCs w:val="28"/>
        </w:rPr>
        <w:t xml:space="preserve">в день, контактных поверхностей ручек дверей – не реже одного раза </w:t>
      </w:r>
      <w:r w:rsidR="00EC166F" w:rsidRPr="00E85EF6">
        <w:rPr>
          <w:rFonts w:ascii="Times New Roman" w:hAnsi="Times New Roman" w:cs="Times New Roman"/>
          <w:sz w:val="28"/>
          <w:szCs w:val="28"/>
        </w:rPr>
        <w:t>в час, установка санитайзеров).</w:t>
      </w:r>
    </w:p>
    <w:p w14:paraId="219D956E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>3. Запретить деятельность организаций отдыха детей и их оздоровления всех форм собственности, расположенных</w:t>
      </w:r>
      <w:r w:rsidR="00897FE7">
        <w:rPr>
          <w:sz w:val="28"/>
          <w:szCs w:val="28"/>
        </w:rPr>
        <w:t xml:space="preserve"> на территории Ульяновского</w:t>
      </w:r>
      <w:r w:rsidRPr="00EC166F">
        <w:rPr>
          <w:sz w:val="28"/>
          <w:szCs w:val="28"/>
        </w:rPr>
        <w:t xml:space="preserve"> городского поселения Тосненского района Ленинградской области,</w:t>
      </w:r>
      <w:r w:rsidR="00E85EF6">
        <w:rPr>
          <w:sz w:val="28"/>
          <w:szCs w:val="28"/>
        </w:rPr>
        <w:t xml:space="preserve"> </w:t>
      </w:r>
      <w:r w:rsidRPr="00EC166F">
        <w:rPr>
          <w:sz w:val="28"/>
          <w:szCs w:val="28"/>
        </w:rPr>
        <w:t>за исключением случаев, предусмотренных пунктом 1.26 постановления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до принятия решения об открытии организаций отдыха детей и их оздоровления штабом по недопущению распространения на территории Ленинградской области очагов новой коронавирусной инфекции, вызванной COVID-19.</w:t>
      </w:r>
    </w:p>
    <w:p w14:paraId="357A572E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 xml:space="preserve">4. Ввести карантин на всех предприятиях, организациях </w:t>
      </w:r>
      <w:r w:rsidR="00E85EF6">
        <w:rPr>
          <w:sz w:val="28"/>
          <w:szCs w:val="28"/>
        </w:rPr>
        <w:t xml:space="preserve">Ульяновского </w:t>
      </w:r>
      <w:r w:rsidRPr="00EC166F">
        <w:rPr>
          <w:sz w:val="28"/>
          <w:szCs w:val="28"/>
        </w:rPr>
        <w:t>городского поселения Тосненского района Ленинградской области в местах проживания временной рабочей силы.</w:t>
      </w:r>
    </w:p>
    <w:p w14:paraId="316F5EB9" w14:textId="77777777" w:rsidR="00EC166F" w:rsidRPr="00EC166F" w:rsidRDefault="00E85EF6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C166F" w:rsidRPr="00EC166F">
        <w:rPr>
          <w:sz w:val="28"/>
          <w:szCs w:val="28"/>
        </w:rPr>
        <w:t>Особенности осуществления хозяйствующими субъектами отдельных видов деятельности предусмотрены приложением 2 к постановлению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области».</w:t>
      </w:r>
    </w:p>
    <w:p w14:paraId="18919EF9" w14:textId="77777777" w:rsidR="00EC166F" w:rsidRPr="00EC166F" w:rsidRDefault="00EC166F" w:rsidP="006C54B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C166F">
        <w:rPr>
          <w:sz w:val="28"/>
          <w:szCs w:val="28"/>
        </w:rPr>
        <w:t xml:space="preserve">Все хозяйствующие субъекты, осуществляющие деятельность </w:t>
      </w:r>
      <w:r w:rsidRPr="00EC166F">
        <w:rPr>
          <w:sz w:val="28"/>
          <w:szCs w:val="28"/>
        </w:rPr>
        <w:br/>
        <w:t xml:space="preserve">на территории </w:t>
      </w:r>
      <w:r w:rsidR="00E85EF6">
        <w:rPr>
          <w:sz w:val="28"/>
          <w:szCs w:val="28"/>
        </w:rPr>
        <w:t xml:space="preserve">Ульяновского </w:t>
      </w:r>
      <w:r w:rsidRPr="00EC166F">
        <w:rPr>
          <w:sz w:val="28"/>
          <w:szCs w:val="28"/>
        </w:rPr>
        <w:t>городского поселения Тосненского района Ленинградской области, в том числе хозяйствующие субъекты, осуществлявшие деятельность до вступления в силу постановления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обязаны:</w:t>
      </w:r>
    </w:p>
    <w:p w14:paraId="258C800A" w14:textId="77777777" w:rsidR="00E85EF6" w:rsidRDefault="00EC166F" w:rsidP="006C54B6">
      <w:pPr>
        <w:pStyle w:val="a9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 xml:space="preserve">руководствоваться пунктом 1.3 постановления Главного государственного санитарного врача Российской Федерации от 13 марта 2020 года </w:t>
      </w:r>
      <w:r w:rsidRPr="00EC166F">
        <w:rPr>
          <w:sz w:val="28"/>
          <w:szCs w:val="28"/>
        </w:rPr>
        <w:br/>
        <w:t xml:space="preserve">№ 6 "О дополнительных мерах по снижению рисков распространения </w:t>
      </w:r>
      <w:r w:rsidRPr="00EC166F">
        <w:rPr>
          <w:sz w:val="28"/>
          <w:szCs w:val="28"/>
        </w:rPr>
        <w:br/>
        <w:t>COVID-2019";</w:t>
      </w:r>
    </w:p>
    <w:p w14:paraId="1A18C159" w14:textId="77777777" w:rsidR="00E85EF6" w:rsidRDefault="00EC166F" w:rsidP="006C54B6">
      <w:pPr>
        <w:pStyle w:val="a9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85EF6">
        <w:rPr>
          <w:sz w:val="28"/>
          <w:szCs w:val="28"/>
        </w:rPr>
        <w:t xml:space="preserve"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Федеральной службы </w:t>
      </w:r>
      <w:r w:rsidRPr="00E85EF6">
        <w:rPr>
          <w:sz w:val="28"/>
          <w:szCs w:val="28"/>
        </w:rPr>
        <w:br/>
        <w:t xml:space="preserve">по надзору в сфере защиты прав потребителей и благополучия человека </w:t>
      </w:r>
      <w:r w:rsidRPr="00E85EF6">
        <w:rPr>
          <w:sz w:val="28"/>
          <w:szCs w:val="28"/>
        </w:rPr>
        <w:br/>
        <w:t xml:space="preserve">по Ленинградской области - Главным государственным санитарным врачом </w:t>
      </w:r>
      <w:r w:rsidRPr="00E85EF6">
        <w:rPr>
          <w:sz w:val="28"/>
          <w:szCs w:val="28"/>
        </w:rPr>
        <w:br/>
      </w:r>
      <w:r w:rsidRPr="00E85EF6">
        <w:rPr>
          <w:sz w:val="28"/>
          <w:szCs w:val="28"/>
        </w:rPr>
        <w:lastRenderedPageBreak/>
        <w:t>по Ленинградской области письмом от 3 апреля 2020 года № 47-00-02/31 -2025-2020;</w:t>
      </w:r>
    </w:p>
    <w:p w14:paraId="42BE3246" w14:textId="77777777" w:rsidR="00E85EF6" w:rsidRDefault="00EC166F" w:rsidP="006C54B6">
      <w:pPr>
        <w:pStyle w:val="a9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85EF6">
        <w:rPr>
          <w:sz w:val="28"/>
          <w:szCs w:val="28"/>
        </w:rPr>
        <w:t xml:space="preserve">разместить в общедоступном месте перечень принятых ими мер, направленных на снижение рисков распространения новой коронавирусной </w:t>
      </w:r>
      <w:r w:rsidR="00E85EF6" w:rsidRPr="00E85EF6">
        <w:rPr>
          <w:sz w:val="28"/>
          <w:szCs w:val="28"/>
        </w:rPr>
        <w:t>инфекции (</w:t>
      </w:r>
      <w:r w:rsidRPr="00E85EF6">
        <w:rPr>
          <w:sz w:val="28"/>
          <w:szCs w:val="28"/>
        </w:rPr>
        <w:t>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</w:p>
    <w:p w14:paraId="159B7116" w14:textId="77777777" w:rsidR="00E85EF6" w:rsidRDefault="00EC166F" w:rsidP="006C54B6">
      <w:pPr>
        <w:pStyle w:val="a9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85EF6">
        <w:rPr>
          <w:sz w:val="28"/>
          <w:szCs w:val="28"/>
        </w:rP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14:paraId="074E21AD" w14:textId="77777777" w:rsidR="00E85EF6" w:rsidRDefault="00EC166F" w:rsidP="006C54B6">
      <w:pPr>
        <w:pStyle w:val="a9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85EF6">
        <w:rPr>
          <w:sz w:val="28"/>
          <w:szCs w:val="28"/>
        </w:rPr>
        <w:t>предприятиям торговли обеспечить выполнение Методических рекомендаций МР 3.1/2.3.5.0191-20, утвержденных руководителем Федеральной службы по надзору в сфере защиты прав потребителей и благополучия человека – Главным государственным санитарным врачом Российской Федерации 1 июня 2020 года, а также обеспечить посетителям возможность п</w:t>
      </w:r>
      <w:r w:rsidR="00E85EF6">
        <w:rPr>
          <w:sz w:val="28"/>
          <w:szCs w:val="28"/>
        </w:rPr>
        <w:t>риобретения гигиенических масок;</w:t>
      </w:r>
    </w:p>
    <w:p w14:paraId="5B6EA4AA" w14:textId="77777777" w:rsidR="00EC166F" w:rsidRPr="00E85EF6" w:rsidRDefault="00EC166F" w:rsidP="006C54B6">
      <w:pPr>
        <w:pStyle w:val="a9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85EF6">
        <w:rPr>
          <w:sz w:val="28"/>
          <w:szCs w:val="28"/>
        </w:rPr>
        <w:t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перечень заболеваний, требующих режима самоизоляции, согласно приложению 3 к постановлению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и (или) разместить в общедоступном месте график посещения хозяйствующего субъекта указанными гражданами с учетом требований абзаца восьмого пункта 1.9 в наглядной и доступной форме.</w:t>
      </w:r>
    </w:p>
    <w:p w14:paraId="3EAFFE27" w14:textId="77777777" w:rsidR="00EC166F" w:rsidRPr="00EC166F" w:rsidRDefault="00EC166F" w:rsidP="006C54B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C166F">
        <w:rPr>
          <w:sz w:val="28"/>
          <w:szCs w:val="28"/>
        </w:rPr>
        <w:t>Хозяйствующие субъекты обязаны осуществлять контроль за обязательным 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</w:t>
      </w:r>
      <w:r w:rsidR="004A730E">
        <w:rPr>
          <w:sz w:val="28"/>
          <w:szCs w:val="28"/>
        </w:rPr>
        <w:t xml:space="preserve">ся обязательным в соответствии </w:t>
      </w:r>
      <w:r w:rsidRPr="00EC166F">
        <w:rPr>
          <w:sz w:val="28"/>
          <w:szCs w:val="28"/>
        </w:rPr>
        <w:t>с постановлением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области». За несоблюдение указанных требований установлена административная ответственность, вплоть до приостановки деятельности.</w:t>
      </w:r>
    </w:p>
    <w:p w14:paraId="00B5E355" w14:textId="77777777" w:rsidR="004A730E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lastRenderedPageBreak/>
        <w:t>6. Деятельность фитнес-центров (фитнес-клубов), плавательных бассейнов, организацию занятий спортом в помещениях осуществлять с учетом требований, предусмотренных приложением 2 к постановлению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при условии:</w:t>
      </w:r>
    </w:p>
    <w:p w14:paraId="5CDEDA17" w14:textId="77777777" w:rsidR="004A730E" w:rsidRDefault="00EC166F" w:rsidP="006C54B6">
      <w:pPr>
        <w:pStyle w:val="a9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>предварительной записи посетителей;</w:t>
      </w:r>
    </w:p>
    <w:p w14:paraId="6C61969F" w14:textId="77777777" w:rsidR="004A730E" w:rsidRDefault="00EC166F" w:rsidP="006C54B6">
      <w:pPr>
        <w:pStyle w:val="a9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4A730E">
        <w:rPr>
          <w:sz w:val="28"/>
          <w:szCs w:val="28"/>
        </w:rPr>
        <w:t>использования работниками средств индивидуальной защиты органов дыхания и рук;</w:t>
      </w:r>
    </w:p>
    <w:p w14:paraId="76DC3723" w14:textId="77777777" w:rsidR="004A730E" w:rsidRDefault="00EC166F" w:rsidP="006C54B6">
      <w:pPr>
        <w:pStyle w:val="a9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4A730E">
        <w:rPr>
          <w:sz w:val="28"/>
          <w:szCs w:val="28"/>
        </w:rP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14:paraId="793C30C6" w14:textId="77777777" w:rsidR="004A730E" w:rsidRDefault="00EC166F" w:rsidP="006C54B6">
      <w:pPr>
        <w:pStyle w:val="a9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4A730E">
        <w:rPr>
          <w:sz w:val="28"/>
          <w:szCs w:val="28"/>
        </w:rPr>
        <w:t>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14:paraId="15280DE6" w14:textId="77777777" w:rsidR="00EC166F" w:rsidRPr="004A730E" w:rsidRDefault="00EC166F" w:rsidP="006C54B6">
      <w:pPr>
        <w:pStyle w:val="a9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4A730E">
        <w:rPr>
          <w:sz w:val="28"/>
          <w:szCs w:val="28"/>
        </w:rP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14:paraId="3CA9EEAC" w14:textId="77777777" w:rsidR="00EC166F" w:rsidRPr="00EC166F" w:rsidRDefault="004A730E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EC166F" w:rsidRPr="00EC166F">
        <w:rPr>
          <w:sz w:val="28"/>
          <w:szCs w:val="28"/>
        </w:rPr>
        <w:t>Деятельность хозяйствующих субъектов (организаций), предоставляющих услуги фитнес-центров (фитнес-клубов), дополнительного образования (в том числе в домах культуры) осуществлять с учетом требований, предусмотренных приложением 2 к постановлению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при этом ограничения численности обслуживаемых посетителей, предусмотренные приложением 2 к постановлению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не распространяются на деятельность этих организаций при наличии паспорта коллективного иммунитета к COVID-19.</w:t>
      </w:r>
    </w:p>
    <w:p w14:paraId="5E360636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 xml:space="preserve">7. Работу ресторанов, кафе, столовых, буфетов, баров, закусочных и иных предприятий общественного питания, осуществлять с учетом требований, предусмотренных приложением 2 к постановлению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при этом ограничения численности обслуживаемых посетителей, предусмотренные </w:t>
      </w:r>
      <w:r w:rsidRPr="00EC166F">
        <w:rPr>
          <w:sz w:val="28"/>
          <w:szCs w:val="28"/>
        </w:rPr>
        <w:lastRenderedPageBreak/>
        <w:t>приложением 2 к постановлению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не распространяются на деятельность этих организаций при наличии паспорта коллективного иммунитета к COVID-19. Администрации осуществлять согласование размещения организациями общественного питания и индивидуальными предпринимателями летних террас в течение трех дней.</w:t>
      </w:r>
    </w:p>
    <w:p w14:paraId="59993BA1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>8. Работу парикмахерских, салонов красоты, косметических салонов,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приложением 2 к постановлению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и при условии:</w:t>
      </w:r>
    </w:p>
    <w:p w14:paraId="66916C8C" w14:textId="77777777" w:rsidR="004A730E" w:rsidRDefault="00EC166F" w:rsidP="006C54B6">
      <w:pPr>
        <w:pStyle w:val="a9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C166F">
        <w:rPr>
          <w:sz w:val="28"/>
          <w:szCs w:val="28"/>
        </w:rPr>
        <w:t>обязательной дезинфекции контактных поверхностей (мебели, оргтехники и других) каждые два часа;</w:t>
      </w:r>
    </w:p>
    <w:p w14:paraId="73FE27A0" w14:textId="77777777" w:rsidR="004A730E" w:rsidRDefault="00EC166F" w:rsidP="006C54B6">
      <w:pPr>
        <w:pStyle w:val="a9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A730E">
        <w:rPr>
          <w:sz w:val="28"/>
          <w:szCs w:val="28"/>
        </w:rPr>
        <w:t>наличия запаса дезинфицирующих средств для уборки помещений</w:t>
      </w:r>
      <w:r w:rsidR="004A730E">
        <w:rPr>
          <w:sz w:val="28"/>
          <w:szCs w:val="28"/>
        </w:rPr>
        <w:t xml:space="preserve"> </w:t>
      </w:r>
      <w:r w:rsidRPr="004A730E">
        <w:rPr>
          <w:sz w:val="28"/>
          <w:szCs w:val="28"/>
        </w:rPr>
        <w:t>и обработки рук сотрудников;</w:t>
      </w:r>
    </w:p>
    <w:p w14:paraId="78430D1F" w14:textId="77777777" w:rsidR="00EC166F" w:rsidRPr="004A730E" w:rsidRDefault="00EC166F" w:rsidP="006C54B6">
      <w:pPr>
        <w:pStyle w:val="a9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A730E">
        <w:rPr>
          <w:sz w:val="28"/>
          <w:szCs w:val="28"/>
        </w:rPr>
        <w:t>использования входной термометрии сотрудников и посетителей.</w:t>
      </w:r>
    </w:p>
    <w:p w14:paraId="3F5B62F6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>При выявлении повышенной температуры и (или) симптомов ОРВИ</w:t>
      </w:r>
      <w:r w:rsidR="004A730E">
        <w:rPr>
          <w:sz w:val="28"/>
          <w:szCs w:val="28"/>
        </w:rPr>
        <w:t xml:space="preserve"> </w:t>
      </w:r>
      <w:r w:rsidRPr="00EC166F">
        <w:rPr>
          <w:sz w:val="28"/>
          <w:szCs w:val="28"/>
        </w:rPr>
        <w:t>не допускать обслуживание посетителей, обеспечить незамедлительное отстранение сотрудников от работы;</w:t>
      </w:r>
    </w:p>
    <w:p w14:paraId="2FF04538" w14:textId="77777777" w:rsidR="00EC166F" w:rsidRPr="00EC166F" w:rsidRDefault="004A730E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C166F" w:rsidRPr="00EC166F">
        <w:rPr>
          <w:sz w:val="28"/>
          <w:szCs w:val="28"/>
        </w:rPr>
        <w:t>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14:paraId="2F9C449F" w14:textId="77777777" w:rsidR="00EC166F" w:rsidRPr="00EC166F" w:rsidRDefault="004A730E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166F" w:rsidRPr="00EC166F">
        <w:rPr>
          <w:sz w:val="28"/>
          <w:szCs w:val="28"/>
        </w:rPr>
        <w:t>едения списков посетителей, содержащих фамилию, имя, отчество</w:t>
      </w:r>
    </w:p>
    <w:p w14:paraId="190141FC" w14:textId="77777777" w:rsidR="004A730E" w:rsidRDefault="00EC166F" w:rsidP="006C54B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C166F">
        <w:rPr>
          <w:sz w:val="28"/>
          <w:szCs w:val="28"/>
        </w:rPr>
        <w:t>(при наличии), номера мобильных телефонов, даты посещения;</w:t>
      </w:r>
    </w:p>
    <w:p w14:paraId="604D1931" w14:textId="77777777" w:rsidR="00EC166F" w:rsidRPr="00EC166F" w:rsidRDefault="004A730E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C166F" w:rsidRPr="00EC166F">
        <w:rPr>
          <w:sz w:val="28"/>
          <w:szCs w:val="28"/>
        </w:rPr>
        <w:t>беспечения использования естественной вентиляции помещений.</w:t>
      </w:r>
    </w:p>
    <w:p w14:paraId="08CC52EF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>Ограничения численности обслуживаемых посетителей, предусмотренные приложением 2 к постановлению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не распространяются на деятельность парикмахерских, салонов красоты, косметических салонов и иных объектов, в которых оказываются подобные услуги, при наличии паспорта коллективного иммунитета к COVID-19.</w:t>
      </w:r>
    </w:p>
    <w:p w14:paraId="21963E0B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 xml:space="preserve">9. До 1 августа 2021 года проведение массовых мероприятий, предусмотренных строками 24 - 26 приложения 2 к постановлению Правительства Ленинградской области от 13.08.2020 № 573 «О мерах по </w:t>
      </w:r>
      <w:r w:rsidRPr="00EC166F">
        <w:rPr>
          <w:sz w:val="28"/>
          <w:szCs w:val="28"/>
        </w:rPr>
        <w:lastRenderedPageBreak/>
        <w:t>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разрешается при наличии у всех участников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 до мероприятия, и соблюдении требований по ограничению численности участников мероприятий, установленных приложением 2 к постановлению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при этом допускается исследование участников на наличие коронавирусной инфекции (COVID-19) посредством экспресс-теста.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</w:p>
    <w:p w14:paraId="1BD6EDB6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>До 1 августа 2021 года проведение физкультурных и спортивных мероприятий с участием зрителей разрешается при условии нахождения в помещении не более одного человека на 4 квадратных метра и не более 100 участников единовременно, на открытом воздухе с численностью участников до 500 человек и с количеством посетителей, которое не может превышать 50 процентов от общей вместимости мест проведения таких соревнований. Проведение мероприятий возможно при наличии у участников (в том числе сопровождающих лиц, обслуживающего персонала) документа, подтверждающего прохождение полного курса вакцинации от COVID-19 (сертификат, справка),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 до проведения мероприятия, при этом допускается исследование участников на наличие коронавирусной инфекции (COVID-19) посредством экспресс-теста.</w:t>
      </w:r>
    </w:p>
    <w:p w14:paraId="1F6A1E0F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>Занятия физической культурой и спортом на открытом воздухе, в том числе на открытых спортивных сооружениях, а также в помещениях и бассейнах осуществляются с соблюдением требований, предусмотренных приложением 2 к постановлению Правительства Ленинградск</w:t>
      </w:r>
      <w:r w:rsidR="00510729">
        <w:rPr>
          <w:sz w:val="28"/>
          <w:szCs w:val="28"/>
        </w:rPr>
        <w:t xml:space="preserve">ой области от 13.08.2020 № 573 </w:t>
      </w:r>
      <w:r w:rsidRPr="00EC166F">
        <w:rPr>
          <w:sz w:val="28"/>
          <w:szCs w:val="28"/>
        </w:rPr>
        <w:t>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области».</w:t>
      </w:r>
    </w:p>
    <w:p w14:paraId="450FEF1B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lastRenderedPageBreak/>
        <w:t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приложением 2 к постановлению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области».</w:t>
      </w:r>
    </w:p>
    <w:p w14:paraId="0F54A77E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</w:t>
      </w:r>
      <w:r w:rsidR="00897FE7">
        <w:rPr>
          <w:sz w:val="28"/>
          <w:szCs w:val="28"/>
        </w:rPr>
        <w:t xml:space="preserve">Ульяновского </w:t>
      </w:r>
      <w:r w:rsidRPr="00EC166F">
        <w:rPr>
          <w:sz w:val="28"/>
          <w:szCs w:val="28"/>
        </w:rPr>
        <w:t>городского поселения является обязательным, за исключением случаев, предусмотренных абзацем шестым настоящего пункта и приложением 2 к постановлению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области». Применение перчаток носит рекомендательный характер.</w:t>
      </w:r>
    </w:p>
    <w:p w14:paraId="3DAA4798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14:paraId="48895C3F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>Рекомендовать соблюдать режим самоизоляции граждан, страдающих хроническими заболеваниями, входящими в перечень заболеваний, требующих соблюдения режима самоизоляции, согласно приложению 3 к постановлению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области».</w:t>
      </w:r>
    </w:p>
    <w:p w14:paraId="58A4C868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 xml:space="preserve">Гражданам в возрасте 65 лет и старше, а также гражданам, страдающим хроническими заболеваниями, входящими в перечень заболеваний, требующих соблюдения режима самоизоляции, согласно приложению 3 к постановлению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</w:t>
      </w:r>
      <w:r w:rsidRPr="00EC166F">
        <w:rPr>
          <w:sz w:val="28"/>
          <w:szCs w:val="28"/>
        </w:rPr>
        <w:lastRenderedPageBreak/>
        <w:t>исключительно с 9.00 до 11.00 (или в течение первых двух часов с момента открытия).</w:t>
      </w:r>
    </w:p>
    <w:p w14:paraId="44A930B9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>Неработающим гражданам в возрасте 65 лет и старше соблюдать режим самоизоляции.</w:t>
      </w:r>
    </w:p>
    <w:p w14:paraId="29BEF51C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65 лет и старше, а также граждан, страдающих хроническими заболеваниями, указанными в приложении 3 к постановлению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за исключением работников (исполнителей по гражданско-правовым договорам), чье нахождение на рабочем месте является критически важным для обеспечения функционирования организации (индивидуального предпринимателя), работников сферы здравоохранения, транспорта, торговли, педагогических работников.</w:t>
      </w:r>
    </w:p>
    <w:p w14:paraId="1DCE0D17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14:paraId="04D8DDA3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>Проведение коллективных мероприятий, таких как свадьбы, банкеты, дни рождения, семейные торжества, поминки, и иных подобных коллективных мероприятий допускается в общественных местах и в помещениях предприятий общественного питания при условии, что общее количество участников таких мероприятий не будет превышать 15 человек, и при условии применения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позднее, чем за 72 часа.</w:t>
      </w:r>
    </w:p>
    <w:p w14:paraId="0EBB6520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 xml:space="preserve">Рекомендовать руководителям хозяйствующих субъектов, осуществляющих деятельность на территории </w:t>
      </w:r>
      <w:r w:rsidR="006C54B6">
        <w:rPr>
          <w:sz w:val="28"/>
          <w:szCs w:val="28"/>
        </w:rPr>
        <w:t xml:space="preserve">Ульяновского </w:t>
      </w:r>
      <w:r w:rsidRPr="00EC166F">
        <w:rPr>
          <w:sz w:val="28"/>
          <w:szCs w:val="28"/>
        </w:rPr>
        <w:t xml:space="preserve">городского поселения Тосненского района Ленинградской области, обеспечить </w:t>
      </w:r>
      <w:r w:rsidRPr="00EC166F">
        <w:rPr>
          <w:sz w:val="28"/>
          <w:szCs w:val="28"/>
        </w:rPr>
        <w:lastRenderedPageBreak/>
        <w:t>проведение в отношении работников мероприятий, направленных на стимулирование вакцинации от коронавирусной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14:paraId="462324DD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>Рекомендовать руководителям хозяйствующих субъектов, осуществляю</w:t>
      </w:r>
      <w:r w:rsidR="006C54B6">
        <w:rPr>
          <w:sz w:val="28"/>
          <w:szCs w:val="28"/>
        </w:rPr>
        <w:t>щих деятельность на территории Ульяновского</w:t>
      </w:r>
      <w:r w:rsidRPr="00EC166F">
        <w:rPr>
          <w:sz w:val="28"/>
          <w:szCs w:val="28"/>
        </w:rPr>
        <w:t xml:space="preserve"> городского поселения Тосненского района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имеют документы, подтверждающие прохождение полного курса вакцинации от COVID-19 (сертификат, справка) с учетом медицинских противопоказаний к проведению вакцинации от COVID-19 или факт заболевания COVID-19 в течение последних шести месяцев, оформить паспорта коллективного иммунитета к COVID-19.</w:t>
      </w:r>
    </w:p>
    <w:p w14:paraId="4D49FA84" w14:textId="77777777" w:rsidR="00EC166F" w:rsidRPr="00EC166F" w:rsidRDefault="00EC166F" w:rsidP="006C54B6">
      <w:pPr>
        <w:pStyle w:val="a9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EC166F">
        <w:rPr>
          <w:sz w:val="28"/>
          <w:szCs w:val="28"/>
        </w:rPr>
        <w:t>Паспорт коллективного иммунитета к COVID-19, заполненный по форме, установленной приложением 4 к постановлению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направляется, в соответствии с постановлением администрации муниципального образования Тосненский район Ленинградской области от 13.08.2020 № 1458-па «О мерах по реализации постановления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в администрацию муниципального образования Тосненский район Ленинградской области. Паспорт коллективного иммунитета к COVID-19 подлежит проверке администрацией муниципального образования Тосненский район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14:paraId="2A1C77B1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 xml:space="preserve"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</w:t>
      </w:r>
      <w:r w:rsidRPr="00EC166F">
        <w:rPr>
          <w:sz w:val="28"/>
          <w:szCs w:val="28"/>
        </w:rPr>
        <w:lastRenderedPageBreak/>
        <w:t>лица администрации муниципального образования Тосненский район Ленинградской области и печатью данного органа, выдается в течение трех рабочих дней хозяйствующему субъекту с даты его направления в администрацию муниципального образования Тосненский район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администрацией муниципального образования Тосненский район Ленинградской области.</w:t>
      </w:r>
    </w:p>
    <w:p w14:paraId="21287DB2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>Для оформления паспорта коллективного иммунитета к COVID-19 подтверждающими документами являются:</w:t>
      </w:r>
    </w:p>
    <w:p w14:paraId="296AD894" w14:textId="77777777" w:rsidR="006C54B6" w:rsidRDefault="00EC166F" w:rsidP="006C54B6">
      <w:pPr>
        <w:pStyle w:val="a9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>документ, подтверждающий прохождение полного курса вакцинации от COVID-19 (сертификат, справка);</w:t>
      </w:r>
    </w:p>
    <w:p w14:paraId="0303611D" w14:textId="77777777" w:rsidR="006C54B6" w:rsidRDefault="00EC166F" w:rsidP="006C54B6">
      <w:pPr>
        <w:pStyle w:val="a9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C54B6">
        <w:rPr>
          <w:sz w:val="28"/>
          <w:szCs w:val="28"/>
        </w:rPr>
        <w:t>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14:paraId="33B1439E" w14:textId="77777777" w:rsidR="00EC166F" w:rsidRPr="006C54B6" w:rsidRDefault="00EC166F" w:rsidP="006C54B6">
      <w:pPr>
        <w:pStyle w:val="a9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C54B6">
        <w:rPr>
          <w:sz w:val="28"/>
          <w:szCs w:val="28"/>
        </w:rPr>
        <w:t>документ, подтверждающий факт перенесенного заболевания COVID-19 в течение последних шести месяцев.</w:t>
      </w:r>
    </w:p>
    <w:p w14:paraId="327BD314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>Требование о наличии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часа, не распространяется на лиц, не достигших 18-летнего возраста.</w:t>
      </w:r>
    </w:p>
    <w:p w14:paraId="535D661B" w14:textId="77777777" w:rsidR="00EC166F" w:rsidRPr="00EC166F" w:rsidRDefault="006C54B6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C166F" w:rsidRPr="00EC166F">
        <w:rPr>
          <w:sz w:val="28"/>
          <w:szCs w:val="28"/>
        </w:rPr>
        <w:t xml:space="preserve">Физкультурно-спортивным организациям, осуществляющим спортивную подготовку, организовать реализацию программ спортивной подготовки на территории </w:t>
      </w:r>
      <w:r>
        <w:rPr>
          <w:sz w:val="28"/>
          <w:szCs w:val="28"/>
        </w:rPr>
        <w:t xml:space="preserve">Ульяновского </w:t>
      </w:r>
      <w:r w:rsidR="00EC166F" w:rsidRPr="00EC166F">
        <w:rPr>
          <w:sz w:val="28"/>
          <w:szCs w:val="28"/>
        </w:rPr>
        <w:t>городского поселения Тосненского района Ленинградской области в соответствии с требованиями разделов "Спорт на открытом воздухе" и "Спорт в помещениях" согласно приложению 2 к постановлению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области».</w:t>
      </w:r>
    </w:p>
    <w:p w14:paraId="4122EA5B" w14:textId="77777777" w:rsidR="00EC166F" w:rsidRPr="00EC166F" w:rsidRDefault="006C54B6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EC166F" w:rsidRPr="00EC166F">
        <w:rPr>
          <w:sz w:val="28"/>
          <w:szCs w:val="28"/>
        </w:rPr>
        <w:t xml:space="preserve">Образовательным организациям, реализующим программы профессионального обучения по подготовке водителей транспортных средств, расположенным на территории </w:t>
      </w:r>
      <w:r>
        <w:rPr>
          <w:sz w:val="28"/>
          <w:szCs w:val="28"/>
        </w:rPr>
        <w:t xml:space="preserve">Ульяновского </w:t>
      </w:r>
      <w:r w:rsidR="00EC166F" w:rsidRPr="00EC166F">
        <w:rPr>
          <w:sz w:val="28"/>
          <w:szCs w:val="28"/>
        </w:rPr>
        <w:t>городского поселения Тосненского района Ленинградской области, организовывать практическое обучение при строгом соблюдении профилактических санитарно-эпидемиологических мероприятий.</w:t>
      </w:r>
    </w:p>
    <w:p w14:paraId="73858903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 xml:space="preserve">12. Руководителям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торговли, транспорта, многофункциональных центров, музеев, библиотек, </w:t>
      </w:r>
      <w:r w:rsidRPr="00EC166F">
        <w:rPr>
          <w:sz w:val="28"/>
          <w:szCs w:val="28"/>
        </w:rPr>
        <w:lastRenderedPageBreak/>
        <w:t xml:space="preserve">театров, кинотеатров, домов культуры, детских лагерей и детских игровых комнат, осуществляющих деятельность на территории </w:t>
      </w:r>
      <w:r w:rsidR="006C54B6">
        <w:rPr>
          <w:sz w:val="28"/>
          <w:szCs w:val="28"/>
        </w:rPr>
        <w:t xml:space="preserve">Ульяновского </w:t>
      </w:r>
      <w:r w:rsidRPr="00EC166F">
        <w:rPr>
          <w:sz w:val="28"/>
          <w:szCs w:val="28"/>
        </w:rPr>
        <w:t>городского поселения Тосненского района Ленинградской области:</w:t>
      </w:r>
    </w:p>
    <w:p w14:paraId="64E61DC4" w14:textId="77777777" w:rsidR="006C54B6" w:rsidRDefault="00EC166F" w:rsidP="006C54B6">
      <w:pPr>
        <w:pStyle w:val="a9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>обеспечить в срок до 1 сентября 2021 года проведение профилактических прививок против новой коронавирусной инфекции COVID-19 у не менее 80 процентов работников, сотрудников с учетом медицинских противопоказаний к проведению вакцинации от COVID-19;</w:t>
      </w:r>
    </w:p>
    <w:p w14:paraId="6B10D4C6" w14:textId="77777777" w:rsidR="00EC166F" w:rsidRPr="006C54B6" w:rsidRDefault="00EC166F" w:rsidP="006C54B6">
      <w:pPr>
        <w:pStyle w:val="a9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C54B6">
        <w:rPr>
          <w:sz w:val="28"/>
          <w:szCs w:val="28"/>
        </w:rP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14:paraId="7FBF9155" w14:textId="77777777" w:rsidR="00EC166F" w:rsidRP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 xml:space="preserve">13. В срок до 1 сентября 2021 года организовать вакцинацию не менее 80 процентов муниципальных служащих и работников, замещающих должности, не являющиеся должностями муниципальной службы, администрации </w:t>
      </w:r>
      <w:r w:rsidR="00897FE7">
        <w:rPr>
          <w:sz w:val="28"/>
          <w:szCs w:val="28"/>
        </w:rPr>
        <w:t xml:space="preserve">Ульяновского </w:t>
      </w:r>
      <w:r w:rsidRPr="00EC166F">
        <w:rPr>
          <w:sz w:val="28"/>
          <w:szCs w:val="28"/>
        </w:rPr>
        <w:t>городского поселения Тосненского района Ленинградской области с учетом медицинских противопоказаний к проведению вакцинации от COVID-19;</w:t>
      </w:r>
    </w:p>
    <w:p w14:paraId="73376F2C" w14:textId="77777777" w:rsidR="00EC166F" w:rsidRDefault="00EC166F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166F">
        <w:rPr>
          <w:sz w:val="28"/>
          <w:szCs w:val="28"/>
        </w:rPr>
        <w:t xml:space="preserve">Предоставить муниципальным служащим и работникам, замещающим должности, не являющиеся должностями муниципальной службы, администрации </w:t>
      </w:r>
      <w:r w:rsidR="006C54B6">
        <w:rPr>
          <w:sz w:val="28"/>
          <w:szCs w:val="28"/>
        </w:rPr>
        <w:t xml:space="preserve">Ульяновского </w:t>
      </w:r>
      <w:r w:rsidRPr="00EC166F">
        <w:rPr>
          <w:sz w:val="28"/>
          <w:szCs w:val="28"/>
        </w:rPr>
        <w:t>городского поселения Тосненского района Ленинградской области, прошедшим вакцинацию, дополнительный день отдыха в день, следующий после дня вакцинации, с сохранением среднего заработка</w:t>
      </w:r>
      <w:r w:rsidR="009D5042">
        <w:rPr>
          <w:sz w:val="28"/>
          <w:szCs w:val="28"/>
        </w:rPr>
        <w:t>.</w:t>
      </w:r>
    </w:p>
    <w:p w14:paraId="30B0F095" w14:textId="77777777" w:rsidR="009D5042" w:rsidRPr="00EC166F" w:rsidRDefault="009D5042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14.Признать утратившими силу постановления администрации Ульяновского городского поселения Тосненского района Ленинградской области от 18.02.2021 № 92</w:t>
      </w:r>
      <w:r w:rsidR="00615839">
        <w:rPr>
          <w:sz w:val="28"/>
          <w:szCs w:val="28"/>
        </w:rPr>
        <w:t xml:space="preserve"> «О мерах по предотвращению распространения новой коронавирусной инфекции (</w:t>
      </w:r>
      <w:r w:rsidR="00615839">
        <w:rPr>
          <w:sz w:val="28"/>
          <w:szCs w:val="28"/>
          <w:lang w:val="en-US"/>
        </w:rPr>
        <w:t>COVID</w:t>
      </w:r>
      <w:r w:rsidR="00615839" w:rsidRPr="00615839">
        <w:rPr>
          <w:sz w:val="28"/>
          <w:szCs w:val="28"/>
        </w:rPr>
        <w:t xml:space="preserve">-2019) </w:t>
      </w:r>
      <w:r w:rsidR="00615839">
        <w:rPr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>
        <w:rPr>
          <w:sz w:val="28"/>
          <w:szCs w:val="28"/>
        </w:rPr>
        <w:t>.</w:t>
      </w:r>
    </w:p>
    <w:p w14:paraId="0F0A58E0" w14:textId="77777777" w:rsidR="00B17BA2" w:rsidRDefault="009D5042" w:rsidP="006C54B6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17BA2">
        <w:rPr>
          <w:rFonts w:ascii="Times New Roman" w:hAnsi="Times New Roman"/>
          <w:sz w:val="28"/>
          <w:szCs w:val="28"/>
        </w:rPr>
        <w:t xml:space="preserve">. </w:t>
      </w:r>
      <w:r w:rsidR="00DC1EB4">
        <w:rPr>
          <w:rFonts w:ascii="Times New Roman" w:hAnsi="Times New Roman"/>
          <w:sz w:val="28"/>
          <w:szCs w:val="28"/>
        </w:rPr>
        <w:t>Сектору делопроизводства о</w:t>
      </w:r>
      <w:r w:rsidR="00C24B80" w:rsidRPr="00DC1EB4">
        <w:rPr>
          <w:rFonts w:ascii="Times New Roman" w:hAnsi="Times New Roman"/>
          <w:sz w:val="28"/>
          <w:szCs w:val="28"/>
        </w:rPr>
        <w:t>бнародовать настоящее постановление и разместить на официальном сайте</w:t>
      </w:r>
      <w:r w:rsidR="00A1092A" w:rsidRPr="00DC1EB4">
        <w:rPr>
          <w:rFonts w:ascii="Times New Roman" w:hAnsi="Times New Roman"/>
          <w:sz w:val="28"/>
          <w:szCs w:val="28"/>
        </w:rPr>
        <w:t xml:space="preserve"> администрации в информационно-телек</w:t>
      </w:r>
      <w:r w:rsidR="00DC1EB4">
        <w:rPr>
          <w:rFonts w:ascii="Times New Roman" w:hAnsi="Times New Roman"/>
          <w:sz w:val="28"/>
          <w:szCs w:val="28"/>
        </w:rPr>
        <w:t>о</w:t>
      </w:r>
      <w:r w:rsidR="00B17BA2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14:paraId="1B004D90" w14:textId="77777777" w:rsidR="00B17BA2" w:rsidRDefault="009D5042" w:rsidP="009D5042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17BA2">
        <w:rPr>
          <w:rFonts w:ascii="Times New Roman" w:hAnsi="Times New Roman"/>
          <w:sz w:val="28"/>
          <w:szCs w:val="28"/>
        </w:rPr>
        <w:t xml:space="preserve">. </w:t>
      </w:r>
      <w:r w:rsidR="00A1092A" w:rsidRPr="00DC1EB4">
        <w:rPr>
          <w:rFonts w:ascii="Times New Roman" w:hAnsi="Times New Roman"/>
          <w:sz w:val="28"/>
          <w:szCs w:val="28"/>
        </w:rPr>
        <w:t>Сектору по вопросам муниципальной службы и кадров отдела правового обеспечения администрации Ульяновского городского поселения Тосненского района Ленинградской области</w:t>
      </w:r>
      <w:r w:rsidR="0067512B">
        <w:rPr>
          <w:rFonts w:ascii="Times New Roman" w:hAnsi="Times New Roman"/>
          <w:sz w:val="28"/>
          <w:szCs w:val="28"/>
        </w:rPr>
        <w:t xml:space="preserve"> </w:t>
      </w:r>
      <w:r w:rsidR="00A1092A" w:rsidRPr="00DC1EB4">
        <w:rPr>
          <w:rFonts w:ascii="Times New Roman" w:hAnsi="Times New Roman"/>
          <w:sz w:val="28"/>
          <w:szCs w:val="28"/>
        </w:rPr>
        <w:t xml:space="preserve">обеспечить доведение настоящего постановления до сотрудников </w:t>
      </w:r>
      <w:r w:rsidR="00DC1EB4">
        <w:rPr>
          <w:rFonts w:ascii="Times New Roman" w:hAnsi="Times New Roman"/>
          <w:sz w:val="28"/>
          <w:szCs w:val="28"/>
        </w:rPr>
        <w:t>а</w:t>
      </w:r>
      <w:r w:rsidR="00A1092A" w:rsidRPr="00DC1EB4">
        <w:rPr>
          <w:rFonts w:ascii="Times New Roman" w:hAnsi="Times New Roman"/>
          <w:sz w:val="28"/>
          <w:szCs w:val="28"/>
        </w:rPr>
        <w:t>дминистрации под роспись.</w:t>
      </w:r>
    </w:p>
    <w:p w14:paraId="75AC4C06" w14:textId="77777777" w:rsidR="00B17BA2" w:rsidRDefault="009D5042" w:rsidP="006C54B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17BA2">
        <w:rPr>
          <w:rFonts w:ascii="Times New Roman" w:hAnsi="Times New Roman"/>
          <w:sz w:val="28"/>
          <w:szCs w:val="28"/>
        </w:rPr>
        <w:t xml:space="preserve">. </w:t>
      </w:r>
      <w:r w:rsidR="00410A5C" w:rsidRPr="001933A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</w:t>
      </w:r>
      <w:r w:rsidR="00B17BA2">
        <w:rPr>
          <w:rFonts w:ascii="Times New Roman" w:hAnsi="Times New Roman"/>
          <w:sz w:val="28"/>
          <w:szCs w:val="28"/>
        </w:rPr>
        <w:t>собой.</w:t>
      </w:r>
    </w:p>
    <w:p w14:paraId="6DED83A7" w14:textId="77777777" w:rsidR="00A1092A" w:rsidRPr="006C54B6" w:rsidRDefault="009D5042" w:rsidP="006C54B6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6C54B6" w:rsidRPr="00EE5B8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14:paraId="4BE09913" w14:textId="77777777" w:rsidR="00410A5C" w:rsidRDefault="00410A5C" w:rsidP="00410A5C">
      <w:pPr>
        <w:rPr>
          <w:lang w:eastAsia="ar-SA"/>
        </w:rPr>
      </w:pPr>
    </w:p>
    <w:p w14:paraId="025D4E0A" w14:textId="77777777" w:rsidR="0059209D" w:rsidRDefault="0059209D" w:rsidP="00410A5C">
      <w:pPr>
        <w:rPr>
          <w:lang w:eastAsia="ar-SA"/>
        </w:rPr>
      </w:pPr>
    </w:p>
    <w:p w14:paraId="50878AD5" w14:textId="77777777" w:rsidR="0059209D" w:rsidRDefault="0059209D" w:rsidP="00410A5C">
      <w:pPr>
        <w:rPr>
          <w:lang w:eastAsia="ar-SA"/>
        </w:rPr>
      </w:pPr>
    </w:p>
    <w:p w14:paraId="7AE5E5DE" w14:textId="77777777" w:rsidR="003A4AE3" w:rsidRPr="00580873" w:rsidRDefault="003A4AE3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  <w:r w:rsidRPr="00C83EDC">
        <w:rPr>
          <w:rFonts w:ascii="Times New Roman" w:hAnsi="Times New Roman"/>
          <w:sz w:val="28"/>
          <w:szCs w:val="28"/>
        </w:rPr>
        <w:t>Глава администрации                                                          К.И. Камалетдинов</w:t>
      </w:r>
    </w:p>
    <w:p w14:paraId="60B07A58" w14:textId="77777777" w:rsidR="003A4AE3" w:rsidRPr="00580873" w:rsidRDefault="003A4AE3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6D52762E" w14:textId="77777777" w:rsidR="00410A5C" w:rsidRPr="00511823" w:rsidRDefault="00410A5C" w:rsidP="00410A5C">
      <w:pPr>
        <w:rPr>
          <w:lang w:eastAsia="ar-SA"/>
        </w:rPr>
      </w:pPr>
    </w:p>
    <w:p w14:paraId="0F8CB85A" w14:textId="77777777" w:rsidR="00BA6AC5" w:rsidRPr="00E167D9" w:rsidRDefault="00410A5C" w:rsidP="00C24B80">
      <w:pPr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sectPr w:rsidR="00BA6AC5" w:rsidRPr="00E167D9" w:rsidSect="004A730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7850"/>
    <w:multiLevelType w:val="hybridMultilevel"/>
    <w:tmpl w:val="1A14CDE0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F61547B"/>
    <w:multiLevelType w:val="hybridMultilevel"/>
    <w:tmpl w:val="72EA00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433916F5"/>
    <w:multiLevelType w:val="hybridMultilevel"/>
    <w:tmpl w:val="F1E44F8C"/>
    <w:lvl w:ilvl="0" w:tplc="A502A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F3687"/>
    <w:multiLevelType w:val="hybridMultilevel"/>
    <w:tmpl w:val="68D6470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E7AC9"/>
    <w:multiLevelType w:val="hybridMultilevel"/>
    <w:tmpl w:val="92568EFC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160E91"/>
    <w:multiLevelType w:val="hybridMultilevel"/>
    <w:tmpl w:val="021644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73"/>
    <w:rsid w:val="000148FC"/>
    <w:rsid w:val="00017B53"/>
    <w:rsid w:val="00052AC9"/>
    <w:rsid w:val="001933AC"/>
    <w:rsid w:val="00194EC9"/>
    <w:rsid w:val="001F0512"/>
    <w:rsid w:val="002465A1"/>
    <w:rsid w:val="002E3A47"/>
    <w:rsid w:val="003274CC"/>
    <w:rsid w:val="00354339"/>
    <w:rsid w:val="003A4AE3"/>
    <w:rsid w:val="00404EF9"/>
    <w:rsid w:val="00410A5C"/>
    <w:rsid w:val="00471979"/>
    <w:rsid w:val="004A730E"/>
    <w:rsid w:val="004D1DB8"/>
    <w:rsid w:val="004F6786"/>
    <w:rsid w:val="00506A10"/>
    <w:rsid w:val="00510729"/>
    <w:rsid w:val="00517F73"/>
    <w:rsid w:val="005428BE"/>
    <w:rsid w:val="00542B8B"/>
    <w:rsid w:val="0059209D"/>
    <w:rsid w:val="005B2E1A"/>
    <w:rsid w:val="005C1D32"/>
    <w:rsid w:val="00615839"/>
    <w:rsid w:val="0061630F"/>
    <w:rsid w:val="00622508"/>
    <w:rsid w:val="0067512B"/>
    <w:rsid w:val="006B113E"/>
    <w:rsid w:val="006C3DC3"/>
    <w:rsid w:val="006C54B6"/>
    <w:rsid w:val="00730B5F"/>
    <w:rsid w:val="0074450F"/>
    <w:rsid w:val="0075249D"/>
    <w:rsid w:val="00753815"/>
    <w:rsid w:val="007630D1"/>
    <w:rsid w:val="0081043A"/>
    <w:rsid w:val="008703D6"/>
    <w:rsid w:val="00897FE7"/>
    <w:rsid w:val="008E0564"/>
    <w:rsid w:val="00943101"/>
    <w:rsid w:val="00977B02"/>
    <w:rsid w:val="009D5042"/>
    <w:rsid w:val="009F4018"/>
    <w:rsid w:val="00A1092A"/>
    <w:rsid w:val="00A376D4"/>
    <w:rsid w:val="00A76EE4"/>
    <w:rsid w:val="00AA0564"/>
    <w:rsid w:val="00AD1C83"/>
    <w:rsid w:val="00AF5429"/>
    <w:rsid w:val="00B17BA2"/>
    <w:rsid w:val="00B6057C"/>
    <w:rsid w:val="00B74D1E"/>
    <w:rsid w:val="00BA6AC5"/>
    <w:rsid w:val="00BB2BE4"/>
    <w:rsid w:val="00BF1D52"/>
    <w:rsid w:val="00C24B80"/>
    <w:rsid w:val="00C36AED"/>
    <w:rsid w:val="00C438BA"/>
    <w:rsid w:val="00C70E78"/>
    <w:rsid w:val="00D16962"/>
    <w:rsid w:val="00D64C37"/>
    <w:rsid w:val="00DA36BD"/>
    <w:rsid w:val="00DC1EB4"/>
    <w:rsid w:val="00DC4485"/>
    <w:rsid w:val="00E8573B"/>
    <w:rsid w:val="00E85EF6"/>
    <w:rsid w:val="00EA54A9"/>
    <w:rsid w:val="00EC166F"/>
    <w:rsid w:val="00F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971E"/>
  <w15:docId w15:val="{5EC1CAD6-DCC7-43DC-A6F4-1F319DB1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Normal (Web)"/>
    <w:basedOn w:val="a"/>
    <w:uiPriority w:val="99"/>
    <w:semiHidden/>
    <w:unhideWhenUsed/>
    <w:rsid w:val="00EC16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search?type=name&amp;val=&#1052;&#1091;&#1085;&#1080;&#1094;&#1080;&#1087;&#1072;&#1083;&#1100;&#1085;&#1086;&#1077;%20&#1082;&#1072;&#1079;&#1077;&#1085;&#1085;&#1086;&#1077;%20&#1091;&#1095;&#1088;&#1077;&#1078;&#1076;&#1077;&#1085;&#1080;&#1077;%20&#1082;&#1091;&#1083;&#1100;&#1090;&#1091;&#1088;&#1099;%20%20&#1058;&#1077;&#1072;&#1090;&#1088;&#1072;&#1083;&#1100;&#1085;&#1086;-&#1082;&#1091;&#1083;&#1100;&#1090;&#1091;&#1088;&#1085;&#1099;&#1081;%20&#1094;&#1077;&#1085;&#1090;&#1088;%20%20&#1057;&#1072;&#1073;&#1083;&#1080;&#1085;&#1086;%20%20&#1059;&#1083;&#1100;&#1103;&#1085;&#1086;&#1074;&#1089;&#1082;&#1086;&#1075;&#1086;%20&#1075;&#1086;&#1088;&#1086;&#1076;&#1089;&#1082;&#1086;&#1075;&#1086;%20&#1087;&#1086;&#1089;&#1077;&#1083;&#1077;&#1085;&#1080;&#1103;%20&#1058;&#1086;&#1089;&#1085;&#1077;&#1085;&#1089;&#1082;&#1086;&#1075;&#1086;%20&#1088;&#1072;&#1081;&#1086;&#1085;&#1072;%20&#1051;&#1077;&#1085;&#1080;&#1085;&#1075;&#1088;&#1072;&#1076;&#1089;&#1082;&#1086;&#1081;%20&#1086;&#1073;&#1083;&#1072;&#1089;&#1090;&#108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4339</Words>
  <Characters>24737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cp:lastPrinted>2021-07-21T05:39:00Z</cp:lastPrinted>
  <dcterms:created xsi:type="dcterms:W3CDTF">2021-07-22T11:20:00Z</dcterms:created>
  <dcterms:modified xsi:type="dcterms:W3CDTF">2021-07-22T11:20:00Z</dcterms:modified>
</cp:coreProperties>
</file>