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A5" w:rsidRPr="004642A5" w:rsidRDefault="004642A5" w:rsidP="0046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4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ONLINE.PFRF.RU – сервис в помощь родителям</w:t>
      </w:r>
    </w:p>
    <w:p w:rsidR="004642A5" w:rsidRPr="004642A5" w:rsidRDefault="004642A5" w:rsidP="004642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Пенсионном фонде</w:t>
      </w:r>
      <w:r w:rsidRPr="004642A5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продолжается приём заявлений на получение ежемесячных дополнительных выплат семьям с детьми до 3 лет в размере 5 000 рублей и единовременной выплаты в размере 10 000 рублей на детей в возрасте от 3 до 16 лет.</w:t>
      </w:r>
    </w:p>
    <w:p w:rsidR="004642A5" w:rsidRPr="004642A5" w:rsidRDefault="004642A5" w:rsidP="004642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2A5">
        <w:rPr>
          <w:rFonts w:ascii="Times New Roman" w:hAnsi="Times New Roman" w:cs="Times New Roman"/>
          <w:color w:val="000000"/>
          <w:sz w:val="24"/>
          <w:szCs w:val="24"/>
        </w:rPr>
        <w:t xml:space="preserve">Для оперативного решения вопросов, связанных с заполнением заявлений, на официальном сайте ПФР работает дополнительный дистанционный способ обращения за консультациями через Модуль взаимодействия специалистов ПФР с гражданами посредством организации </w:t>
      </w:r>
      <w:proofErr w:type="spellStart"/>
      <w:r w:rsidRPr="004642A5">
        <w:rPr>
          <w:rFonts w:ascii="Times New Roman" w:hAnsi="Times New Roman" w:cs="Times New Roman"/>
          <w:color w:val="000000"/>
          <w:sz w:val="24"/>
          <w:szCs w:val="24"/>
        </w:rPr>
        <w:t>онлайн-чатов</w:t>
      </w:r>
      <w:proofErr w:type="spellEnd"/>
      <w:r w:rsidRPr="004642A5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специалистов ОПФР и </w:t>
      </w:r>
      <w:proofErr w:type="spellStart"/>
      <w:proofErr w:type="gramStart"/>
      <w:r w:rsidRPr="004642A5">
        <w:rPr>
          <w:rFonts w:ascii="Times New Roman" w:hAnsi="Times New Roman" w:cs="Times New Roman"/>
          <w:color w:val="000000"/>
          <w:sz w:val="24"/>
          <w:szCs w:val="24"/>
        </w:rPr>
        <w:t>чат-ботов</w:t>
      </w:r>
      <w:proofErr w:type="spellEnd"/>
      <w:proofErr w:type="gramEnd"/>
      <w:r w:rsidRPr="004642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A5" w:rsidRPr="004642A5" w:rsidRDefault="004642A5" w:rsidP="004642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2A5">
        <w:rPr>
          <w:rFonts w:ascii="Times New Roman" w:hAnsi="Times New Roman" w:cs="Times New Roman"/>
          <w:color w:val="000000"/>
          <w:sz w:val="24"/>
          <w:szCs w:val="24"/>
        </w:rPr>
        <w:t>Раздел содержит информацию об общих условиях получения единовременной выплаты, а также ответы на часто задаваемые вопросы.</w:t>
      </w:r>
    </w:p>
    <w:p w:rsidR="004642A5" w:rsidRPr="004642A5" w:rsidRDefault="004642A5" w:rsidP="004642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2A5">
        <w:rPr>
          <w:rFonts w:ascii="Times New Roman" w:hAnsi="Times New Roman" w:cs="Times New Roman"/>
          <w:color w:val="000000"/>
          <w:sz w:val="24"/>
          <w:szCs w:val="24"/>
        </w:rPr>
        <w:t>Посредством Модуля у родителей появляется возможность в режиме реального времени:</w:t>
      </w:r>
    </w:p>
    <w:p w:rsidR="004642A5" w:rsidRPr="004642A5" w:rsidRDefault="004642A5" w:rsidP="004642A5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2A5">
        <w:rPr>
          <w:rFonts w:ascii="Times New Roman" w:hAnsi="Times New Roman" w:cs="Times New Roman"/>
          <w:color w:val="000000"/>
          <w:sz w:val="24"/>
          <w:szCs w:val="24"/>
        </w:rPr>
        <w:t>- уточнить статус обработки обращений;</w:t>
      </w:r>
    </w:p>
    <w:p w:rsidR="004642A5" w:rsidRPr="004642A5" w:rsidRDefault="004642A5" w:rsidP="004642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2A5">
        <w:rPr>
          <w:rFonts w:ascii="Times New Roman" w:hAnsi="Times New Roman" w:cs="Times New Roman"/>
          <w:color w:val="000000"/>
          <w:sz w:val="24"/>
          <w:szCs w:val="24"/>
        </w:rPr>
        <w:t>- уточнить банковские реквизиты, если при заполнении в них была допущена ошибка;</w:t>
      </w:r>
    </w:p>
    <w:p w:rsidR="004642A5" w:rsidRPr="004642A5" w:rsidRDefault="004642A5" w:rsidP="004642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2A5">
        <w:rPr>
          <w:rFonts w:ascii="Times New Roman" w:hAnsi="Times New Roman" w:cs="Times New Roman"/>
          <w:color w:val="000000"/>
          <w:sz w:val="24"/>
          <w:szCs w:val="24"/>
        </w:rPr>
        <w:t xml:space="preserve">- задать дополнительные вопросы специалисту ПФР путем направления сообщений в </w:t>
      </w:r>
      <w:proofErr w:type="spellStart"/>
      <w:r w:rsidRPr="004642A5">
        <w:rPr>
          <w:rFonts w:ascii="Times New Roman" w:hAnsi="Times New Roman" w:cs="Times New Roman"/>
          <w:color w:val="000000"/>
          <w:sz w:val="24"/>
          <w:szCs w:val="24"/>
        </w:rPr>
        <w:t>онлайн-чате</w:t>
      </w:r>
      <w:proofErr w:type="spellEnd"/>
      <w:r w:rsidRPr="004642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A5" w:rsidRPr="004642A5" w:rsidRDefault="004642A5" w:rsidP="004642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2A5">
        <w:rPr>
          <w:rFonts w:ascii="Times New Roman" w:hAnsi="Times New Roman" w:cs="Times New Roman"/>
          <w:color w:val="000000"/>
          <w:sz w:val="24"/>
          <w:szCs w:val="24"/>
        </w:rPr>
        <w:t>Чтобы воспользоваться Модулем, достаточно перейти на страницу (</w:t>
      </w:r>
      <w:hyperlink r:id="rId4" w:history="1">
        <w:r w:rsidRPr="004642A5">
          <w:rPr>
            <w:rFonts w:ascii="Times New Roman" w:hAnsi="Times New Roman" w:cs="Times New Roman"/>
            <w:color w:val="0000FF"/>
            <w:sz w:val="24"/>
            <w:szCs w:val="24"/>
          </w:rPr>
          <w:t>https://online.pfrf.ru/</w:t>
        </w:r>
      </w:hyperlink>
      <w:r w:rsidRPr="004642A5">
        <w:rPr>
          <w:rFonts w:ascii="Times New Roman" w:hAnsi="Times New Roman" w:cs="Times New Roman"/>
          <w:color w:val="000000"/>
          <w:sz w:val="24"/>
          <w:szCs w:val="24"/>
        </w:rPr>
        <w:t>), предварительно выбрав из списка регионов Санкт-Петербург.</w:t>
      </w:r>
    </w:p>
    <w:p w:rsidR="009B098E" w:rsidRDefault="009B098E">
      <w:pPr>
        <w:rPr>
          <w:rFonts w:ascii="Times New Roman" w:hAnsi="Times New Roman" w:cs="Times New Roman"/>
          <w:sz w:val="24"/>
          <w:szCs w:val="24"/>
        </w:rPr>
      </w:pPr>
    </w:p>
    <w:p w:rsidR="004642A5" w:rsidRDefault="004642A5" w:rsidP="004642A5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4642A5" w:rsidRPr="004642A5" w:rsidRDefault="004642A5" w:rsidP="004642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642A5" w:rsidRPr="004642A5" w:rsidSect="007B76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642A5"/>
    <w:rsid w:val="000F2229"/>
    <w:rsid w:val="001C1176"/>
    <w:rsid w:val="001D4F15"/>
    <w:rsid w:val="00261EC7"/>
    <w:rsid w:val="003717FF"/>
    <w:rsid w:val="004642A5"/>
    <w:rsid w:val="008F05B2"/>
    <w:rsid w:val="009B098E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2020-06-30T14:53:00Z</cp:lastPrinted>
  <dcterms:created xsi:type="dcterms:W3CDTF">2020-06-30T14:52:00Z</dcterms:created>
  <dcterms:modified xsi:type="dcterms:W3CDTF">2020-06-30T14:54:00Z</dcterms:modified>
</cp:coreProperties>
</file>