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0E" w:rsidRDefault="00364B0E" w:rsidP="00704E98">
      <w:pPr>
        <w:spacing w:before="100" w:beforeAutospacing="1" w:after="100" w:afterAutospacing="1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4D" w:rsidRDefault="00B7164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284"/>
        <w:gridCol w:w="1844"/>
        <w:gridCol w:w="426"/>
        <w:gridCol w:w="1705"/>
      </w:tblGrid>
      <w:tr w:rsidR="00B7164D" w:rsidTr="005D1054">
        <w:trPr>
          <w:trHeight w:val="285"/>
        </w:trPr>
        <w:tc>
          <w:tcPr>
            <w:tcW w:w="2690" w:type="pct"/>
          </w:tcPr>
          <w:p w:rsidR="00B7164D" w:rsidRPr="008D230C" w:rsidRDefault="009506BA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  <w:r w:rsidR="00B71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5" w:type="pct"/>
            <w:gridSpan w:val="3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</w:tcPr>
          <w:p w:rsidR="00B7164D" w:rsidRPr="00F259F6" w:rsidRDefault="00B7164D" w:rsidP="009C0A38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  <w:r w:rsidRPr="00F259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59F6" w:rsidRPr="00F259F6">
              <w:rPr>
                <w:rFonts w:ascii="Times New Roman" w:hAnsi="Times New Roman" w:cs="Times New Roman"/>
                <w:sz w:val="28"/>
                <w:szCs w:val="28"/>
              </w:rPr>
              <w:t xml:space="preserve"> 476</w:t>
            </w:r>
          </w:p>
        </w:tc>
      </w:tr>
      <w:tr w:rsidR="00B7164D" w:rsidTr="005D1054">
        <w:trPr>
          <w:trHeight w:val="1965"/>
        </w:trPr>
        <w:tc>
          <w:tcPr>
            <w:tcW w:w="2690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4D" w:rsidRDefault="00B7164D" w:rsidP="00E4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E451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сбора отработанных ртутьсодержащих ламп на территории Ульяновского городского поселения Тосненского района Ленинградской области  </w:t>
            </w:r>
          </w:p>
        </w:tc>
        <w:tc>
          <w:tcPr>
            <w:tcW w:w="154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0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164D" w:rsidRDefault="00B7164D" w:rsidP="00B7164D"/>
    <w:p w:rsidR="00CA1756" w:rsidRPr="00704E98" w:rsidRDefault="00CA1756" w:rsidP="00E451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</w:t>
        </w:r>
        <w:proofErr w:type="gramStart"/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транспортирование</w:t>
        </w:r>
        <w:proofErr w:type="gramEnd"/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размещение которых может повлечь причинение вреда жизни, здоровью граждан, вреда животным, растениям и окружающей среде"</w:t>
        </w:r>
      </w:hyperlink>
      <w:r w:rsidR="003F0B85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208A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</w:t>
      </w:r>
      <w:r w:rsidR="003F0B85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</w:t>
      </w:r>
    </w:p>
    <w:p w:rsidR="005E71F2" w:rsidRPr="00704E98" w:rsidRDefault="00704E98" w:rsidP="00704E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71F2" w:rsidRPr="000A2F06" w:rsidRDefault="000109B9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71F2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организации сбора и размещения отработанных ртутьсодержащих ламп на территории </w:t>
      </w:r>
      <w:r w:rsidR="004208A4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="005E71F2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</w:t>
      </w:r>
      <w:r w:rsidR="002240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</w:t>
      </w:r>
      <w:r w:rsidR="00E6375C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№1 к настоящему постановлению.</w:t>
      </w:r>
    </w:p>
    <w:p w:rsidR="005E71F2" w:rsidRDefault="000109B9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71F2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Типовую инструкцию по организации накопления отработанных ртутьсодержащих отходов (далее-Типовая инструкция)</w:t>
      </w:r>
      <w:r w:rsidR="002240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</w:t>
      </w:r>
      <w:r w:rsidR="00E6375C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№2 к настоящему постановлению.</w:t>
      </w:r>
    </w:p>
    <w:p w:rsidR="00CA5638" w:rsidRPr="000A2F06" w:rsidRDefault="00CA5638" w:rsidP="00C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Типовую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="00BA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 учета движения отработанных ртутьсодержащих ламп,</w:t>
      </w:r>
      <w:r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="00BA3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№3</w:t>
      </w:r>
      <w:r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D354BE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0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учреждений и предприятий Ульяновского городского поселения Тосненского района Ленинградской области</w:t>
      </w:r>
      <w:r w:rsidR="00D3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использующих ртутьсодержащие лампы: </w:t>
      </w:r>
    </w:p>
    <w:p w:rsidR="001541D8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403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A1756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Обустроить места накопления отработанных ртутьсодержащих ламп в соответствии с </w:t>
      </w:r>
      <w:hyperlink r:id="rId11" w:history="1">
        <w:r w:rsidR="00CA1756" w:rsidRPr="000A2F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</w:r>
      </w:hyperlink>
      <w:r w:rsidR="00CA1756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hyperlink r:id="rId12" w:history="1">
        <w:r w:rsidR="00CA1756" w:rsidRPr="000A2F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03.09.2010 N 681</w:t>
        </w:r>
      </w:hyperlink>
      <w:r w:rsidR="00CA1756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B2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Правила), и другими требования</w:t>
      </w:r>
      <w:r w:rsidR="00CA1756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области охраны окружающей среды и санитарно-эпидемиологи</w:t>
      </w:r>
      <w:r w:rsidR="001541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благополучия населения.</w:t>
      </w:r>
    </w:p>
    <w:p w:rsidR="0052265C" w:rsidRPr="00ED1514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2F9A" w:rsidRPr="00ED151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34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F9A" w:rsidRPr="00ED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1D8" w:rsidRPr="00ED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с органом, осуществляющим контроль и надзор за деятельностью в области обращения с отходами, лимитов на размещение </w:t>
      </w:r>
      <w:r w:rsidR="00492F9A" w:rsidRPr="00ED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учитывать ртутьсодержащие лампы. </w:t>
      </w:r>
      <w:r w:rsidR="001541D8" w:rsidRPr="00ED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71F2" w:rsidRPr="0052265C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1756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Заключить договор на сбор отработанных ртутьсодержащих ламп со специализированными организациями, имеющими лицензии на осуществление деятельности по сбору, транспортированию, обработке, утилизации, обезвреживанию, размещению отходов I - IV классов опасности (далее - специализированные организации</w:t>
      </w:r>
      <w:r w:rsidR="00A51F32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6807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.Отделу жилищно-коммунального хозяйства</w:t>
      </w:r>
      <w:r w:rsidR="003F0B85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81D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Ульяновского</w:t>
      </w:r>
      <w:r w:rsidR="003F0B85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81D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0B85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Т</w:t>
      </w:r>
      <w:r w:rsidR="0064481D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осненского района Ленинградской </w:t>
      </w:r>
      <w:r w:rsidR="003F0B85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CA1756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6807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66807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специализированным организациям в организации сбора отработанных ртутьсодержащих ламп в районах индивидуальной жилой</w:t>
      </w:r>
      <w:r w:rsidR="005B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застройки города.</w:t>
      </w:r>
    </w:p>
    <w:p w:rsidR="005B5EDF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1756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Довести до сведения владельцев индивидуальных жилых домов информацию о порядке сдачи отработанных ртутьсодержащих ламп.</w:t>
      </w:r>
    </w:p>
    <w:p w:rsidR="009308E3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930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информирование населения о недопустимости складирования отработанных ртутьсодержащих ламп в контейнеры для сбора твердых бытовых отходов</w:t>
      </w:r>
      <w:r w:rsid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1F2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1756" w:rsidRP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Обеспечить размещение в средствах массовой информации информационных материалов о необходимости соблюдения законодательства в области охраны окружающей среды и санитарно-эпидемиологического благополучия при сборе отработанных ртутьсодержащих ламп.</w:t>
      </w:r>
    </w:p>
    <w:p w:rsidR="00DD6D7C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6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6D7C" w:rsidRPr="00DD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D7C" w:rsidRP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управляющим организациям, товариществам собственников жилья, жилищно-строительным кооперативам и иным организациям, осуществляющим управление многоквартирными домами, расположенными на территории  </w:t>
      </w:r>
      <w:r w:rsidR="00DD6D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</w:t>
      </w:r>
      <w:r w:rsidR="00D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области:</w:t>
      </w:r>
      <w:r w:rsidR="00DD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0F9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1756" w:rsidRP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Обустроить места накопления отработанных ртутьсодержащих ламп в соответствии с Правилами и другими требованиями в области охраны </w:t>
      </w:r>
      <w:r w:rsidR="00CA1756" w:rsidRP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окружающей среды и санитарно-эпидемиологического благополучия населения.</w:t>
      </w:r>
      <w:r w:rsidR="00D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D07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0D0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Заключить договора на сбор отработанных ртутьсодержащих ламп со специализированными организациями.</w:t>
      </w:r>
    </w:p>
    <w:p w:rsidR="00463287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694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Оказывать содействие специализированным организациям в организации сбора отработанных ртутьсодержащих ламп.</w:t>
      </w:r>
    </w:p>
    <w:p w:rsidR="003F570E" w:rsidRDefault="00F10872" w:rsidP="003F5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1756" w:rsidRP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Довести до сведения граждан, проживающих в многоквартирных домах, информацию о порядке сдачи отр</w:t>
      </w:r>
      <w:r w:rsidR="003F57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аботанных ртутьсодержащих ламп.</w:t>
      </w:r>
    </w:p>
    <w:p w:rsidR="00B058D7" w:rsidRDefault="00F10872" w:rsidP="003F5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570E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A1756" w:rsidRPr="006D6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информирование населения о недопустимости складирования отработанных ртутьсодержащих ламп в контейнеры для сбора твердых бытовых отходов.</w:t>
      </w:r>
    </w:p>
    <w:p w:rsidR="004F7AA8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5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756" w:rsidRPr="00B0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организациям, независимо от формы собственности и ведомственной принадлежности, расположенным на территории </w:t>
      </w:r>
      <w:r w:rsidR="00134A6B" w:rsidRPr="00B058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="003F0B85" w:rsidRPr="00B0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</w:t>
      </w:r>
      <w:r w:rsidR="004F7A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7AA8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1756" w:rsidRPr="00B058D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Обустроить места накопления отработанных ртутьсодержащих ламп в соответствии с Правилами и другими требованиями в области охраны окружающей среды и санитарно-эпидемиологич</w:t>
      </w:r>
      <w:r w:rsidR="004F7A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благополучия населения.</w:t>
      </w:r>
    </w:p>
    <w:p w:rsidR="005E71F2" w:rsidRPr="00B058D7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1756" w:rsidRPr="00B058D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Заключить договор на сбор отработанных ртутьсодержащих ламп со специализированными организациями.</w:t>
      </w:r>
    </w:p>
    <w:p w:rsidR="005A7417" w:rsidRPr="00350146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</w:t>
      </w:r>
    </w:p>
    <w:p w:rsidR="005A7417" w:rsidRPr="00350146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875" w:rsidRPr="00B14875">
        <w:rPr>
          <w:sz w:val="28"/>
          <w:szCs w:val="28"/>
        </w:rPr>
        <w:t xml:space="preserve"> </w:t>
      </w:r>
      <w:r w:rsidR="00B14875" w:rsidRPr="00B1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на сайте администрации Ульяновского городского поселения Тосненского района Ленинградской области: </w:t>
      </w:r>
      <w:hyperlink r:id="rId13" w:history="1">
        <w:r w:rsidR="00B14875" w:rsidRPr="00B14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http://www.admsablino.ru</w:t>
        </w:r>
      </w:hyperlink>
      <w:r w:rsidR="00B14875" w:rsidRPr="00B14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417" w:rsidRPr="00350146" w:rsidRDefault="00F10872" w:rsidP="003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</w:t>
      </w:r>
      <w:proofErr w:type="gramStart"/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B4A44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44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proofErr w:type="gramEnd"/>
      <w:r w:rsidR="00FB4A44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администрации Ульяновского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</w:t>
      </w:r>
      <w:r w:rsidR="00FB4A44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29A" w:rsidRDefault="0059429A" w:rsidP="00704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A22" w:rsidRPr="00704E98" w:rsidRDefault="005A7417" w:rsidP="00704E98">
      <w:pPr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333B">
        <w:rPr>
          <w:rFonts w:ascii="Times New Roman" w:hAnsi="Times New Roman" w:cs="Times New Roman"/>
          <w:sz w:val="28"/>
          <w:szCs w:val="28"/>
        </w:rPr>
        <w:t>К.И</w:t>
      </w:r>
      <w:r w:rsidRPr="00704E98">
        <w:rPr>
          <w:rFonts w:ascii="Times New Roman" w:hAnsi="Times New Roman" w:cs="Times New Roman"/>
          <w:sz w:val="28"/>
          <w:szCs w:val="28"/>
        </w:rPr>
        <w:t>.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333B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 w:rsidRPr="00704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417" w:rsidRPr="00704E98" w:rsidRDefault="005A7417" w:rsidP="00704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17" w:rsidRPr="00704E98" w:rsidRDefault="005A7417" w:rsidP="00704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17" w:rsidRDefault="005A7417">
      <w:pPr>
        <w:rPr>
          <w:rFonts w:ascii="Times New Roman" w:hAnsi="Times New Roman" w:cs="Times New Roman"/>
          <w:sz w:val="28"/>
          <w:szCs w:val="28"/>
        </w:rPr>
      </w:pPr>
    </w:p>
    <w:p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:rsidR="00364B0E" w:rsidRDefault="00364B0E">
      <w:pPr>
        <w:rPr>
          <w:rFonts w:ascii="Times New Roman" w:hAnsi="Times New Roman" w:cs="Times New Roman"/>
          <w:sz w:val="28"/>
          <w:szCs w:val="28"/>
        </w:rPr>
      </w:pPr>
    </w:p>
    <w:p w:rsidR="001C3DF9" w:rsidRDefault="001C3DF9">
      <w:pPr>
        <w:rPr>
          <w:rFonts w:ascii="Times New Roman" w:hAnsi="Times New Roman" w:cs="Times New Roman"/>
          <w:sz w:val="28"/>
          <w:szCs w:val="28"/>
        </w:rPr>
      </w:pPr>
    </w:p>
    <w:p w:rsidR="001C3DF9" w:rsidRDefault="001C3DF9">
      <w:pPr>
        <w:rPr>
          <w:rFonts w:ascii="Times New Roman" w:hAnsi="Times New Roman" w:cs="Times New Roman"/>
          <w:sz w:val="28"/>
          <w:szCs w:val="28"/>
        </w:rPr>
      </w:pPr>
    </w:p>
    <w:p w:rsidR="00504863" w:rsidRPr="00957B2B" w:rsidRDefault="00504863" w:rsidP="00504863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1</w:t>
      </w:r>
      <w:r w:rsidRPr="00957B2B"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:rsidR="00504863" w:rsidRPr="00957B2B" w:rsidRDefault="00504863" w:rsidP="00504863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504863" w:rsidRPr="00957B2B" w:rsidRDefault="00504863" w:rsidP="00504863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t>Ульяновского городского поселения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957B2B">
        <w:rPr>
          <w:rFonts w:ascii="Times New Roman" w:eastAsia="Calibri" w:hAnsi="Times New Roman" w:cs="Times New Roman"/>
          <w:sz w:val="28"/>
          <w:szCs w:val="24"/>
        </w:rPr>
        <w:t xml:space="preserve">Тосненского района Ленинградской области от </w:t>
      </w:r>
      <w:r>
        <w:rPr>
          <w:rFonts w:ascii="Times New Roman" w:eastAsia="Calibri" w:hAnsi="Times New Roman" w:cs="Times New Roman"/>
          <w:sz w:val="28"/>
          <w:szCs w:val="24"/>
        </w:rPr>
        <w:t>29.12.2017</w:t>
      </w:r>
      <w:r w:rsidRPr="00957B2B">
        <w:rPr>
          <w:rFonts w:ascii="Times New Roman" w:eastAsia="Calibri" w:hAnsi="Times New Roman" w:cs="Times New Roman"/>
          <w:sz w:val="28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476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43508" w:rsidRPr="00704E98" w:rsidRDefault="00504863" w:rsidP="00504863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              </w:t>
      </w:r>
      <w:r w:rsidR="00143508" w:rsidRPr="00704E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="00143508" w:rsidRPr="00704E9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организации сбора и определение места первичного сбора и размещения отработанных ртутьсодержащих ламп</w:t>
      </w:r>
      <w:r w:rsidR="004F333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территории Ульяновского</w:t>
      </w:r>
      <w:r w:rsidR="006F7917" w:rsidRPr="00704E9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городского поселения Тосненского района Ленинградской области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10"/>
      <w:r w:rsidRPr="00704E98">
        <w:rPr>
          <w:rFonts w:ascii="Times New Roman" w:hAnsi="Times New Roman" w:cs="Times New Roman"/>
          <w:bCs/>
          <w:color w:val="26282F"/>
          <w:sz w:val="28"/>
          <w:szCs w:val="28"/>
        </w:rPr>
        <w:t>1. Общие положения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"/>
      <w:bookmarkEnd w:id="0"/>
      <w:r w:rsidRPr="00704E98">
        <w:rPr>
          <w:rFonts w:ascii="Times New Roman" w:hAnsi="Times New Roman" w:cs="Times New Roman"/>
          <w:sz w:val="28"/>
          <w:szCs w:val="28"/>
        </w:rPr>
        <w:t xml:space="preserve">1.1. Порядок организации сбора и определение места первичного сбора и размещения отработанных ртутьсодержащих ламп </w:t>
      </w:r>
      <w:r w:rsidR="006D1F05">
        <w:rPr>
          <w:rFonts w:ascii="Times New Roman" w:hAnsi="Times New Roman" w:cs="Times New Roman"/>
          <w:sz w:val="28"/>
          <w:szCs w:val="28"/>
        </w:rPr>
        <w:t>на территории Ульяновского</w:t>
      </w:r>
      <w:r w:rsidR="006F7917" w:rsidRPr="00704E9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  <w:r w:rsidRPr="00704E98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143508" w:rsidRPr="00704E98" w:rsidRDefault="00143508" w:rsidP="005E49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704E98">
        <w:rPr>
          <w:rFonts w:ascii="Times New Roman" w:hAnsi="Times New Roman" w:cs="Times New Roman"/>
          <w:sz w:val="28"/>
          <w:szCs w:val="28"/>
        </w:rPr>
        <w:t xml:space="preserve">1.2. Порядок разработан в соответствии с </w:t>
      </w:r>
      <w:hyperlink r:id="rId14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Федеральным законом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 от 24 июня 1998 года N 89-ФЗ "Об отходах производства и потребления", </w:t>
      </w:r>
      <w:hyperlink r:id="rId15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ГОСТ 12.3.031-83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. "Система стандартов безопасности труда. Работы со ртутью. Требования безопасности", </w:t>
      </w:r>
      <w:hyperlink r:id="rId16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Санитарными правилами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 при работе со ртутью, ее соединениями и приборами с ртутным заполнением, утвержденными Главным государственным санитарным врачом СССР 4 апреля 1988 года N 4607-88, </w:t>
      </w:r>
      <w:hyperlink r:id="rId17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Постановлением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сентября 2010 года N 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704E98">
        <w:rPr>
          <w:rFonts w:ascii="Times New Roman" w:hAnsi="Times New Roman" w:cs="Times New Roman"/>
          <w:sz w:val="28"/>
          <w:szCs w:val="28"/>
        </w:rPr>
        <w:t xml:space="preserve">1.3. 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 w:rsidR="006D1F05">
        <w:rPr>
          <w:rFonts w:ascii="Times New Roman" w:hAnsi="Times New Roman" w:cs="Times New Roman"/>
          <w:sz w:val="28"/>
          <w:szCs w:val="28"/>
        </w:rPr>
        <w:t>Ульяновского</w:t>
      </w:r>
      <w:r w:rsidR="006F7917" w:rsidRPr="00704E9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  <w:r w:rsidRPr="00704E98">
        <w:rPr>
          <w:rFonts w:ascii="Times New Roman" w:hAnsi="Times New Roman" w:cs="Times New Roman"/>
          <w:sz w:val="28"/>
          <w:szCs w:val="28"/>
        </w:rPr>
        <w:t>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</w:t>
      </w:r>
      <w:bookmarkEnd w:id="3"/>
      <w:r w:rsidR="006D1F05">
        <w:rPr>
          <w:rFonts w:ascii="Times New Roman" w:hAnsi="Times New Roman" w:cs="Times New Roman"/>
          <w:sz w:val="28"/>
          <w:szCs w:val="28"/>
        </w:rPr>
        <w:t>и Ульяновского</w:t>
      </w:r>
      <w:r w:rsidR="006F7917" w:rsidRPr="00704E9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  <w:r w:rsidRPr="00704E98">
        <w:rPr>
          <w:rFonts w:ascii="Times New Roman" w:hAnsi="Times New Roman" w:cs="Times New Roman"/>
          <w:sz w:val="28"/>
          <w:szCs w:val="28"/>
        </w:rPr>
        <w:t>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" w:name="sub_20"/>
      <w:r w:rsidRPr="00704E98">
        <w:rPr>
          <w:rFonts w:ascii="Times New Roman" w:hAnsi="Times New Roman" w:cs="Times New Roman"/>
          <w:bCs/>
          <w:color w:val="26282F"/>
          <w:sz w:val="28"/>
          <w:szCs w:val="28"/>
        </w:rPr>
        <w:t>2. Организация сбора отработанных ртутьсодержащих ламп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"/>
      <w:bookmarkEnd w:id="4"/>
      <w:r w:rsidRPr="00704E98">
        <w:rPr>
          <w:rFonts w:ascii="Times New Roman" w:hAnsi="Times New Roman" w:cs="Times New Roman"/>
          <w:sz w:val="28"/>
          <w:szCs w:val="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 процента, выведенные из эксплуатации и подлежащие утилизации.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"/>
      <w:bookmarkEnd w:id="5"/>
      <w:r w:rsidRPr="00704E98">
        <w:rPr>
          <w:rFonts w:ascii="Times New Roman" w:hAnsi="Times New Roman" w:cs="Times New Roman"/>
          <w:sz w:val="28"/>
          <w:szCs w:val="28"/>
        </w:rPr>
        <w:lastRenderedPageBreak/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3"/>
      <w:bookmarkEnd w:id="6"/>
      <w:r w:rsidRPr="00704E98">
        <w:rPr>
          <w:rFonts w:ascii="Times New Roman" w:hAnsi="Times New Roman" w:cs="Times New Roman"/>
          <w:sz w:val="28"/>
          <w:szCs w:val="28"/>
        </w:rPr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4"/>
      <w:bookmarkEnd w:id="7"/>
      <w:r w:rsidRPr="00704E98">
        <w:rPr>
          <w:rFonts w:ascii="Times New Roman" w:hAnsi="Times New Roman" w:cs="Times New Roman"/>
          <w:sz w:val="28"/>
          <w:szCs w:val="28"/>
        </w:rPr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5"/>
      <w:bookmarkEnd w:id="8"/>
      <w:r w:rsidRPr="00704E98">
        <w:rPr>
          <w:rFonts w:ascii="Times New Roman" w:hAnsi="Times New Roman" w:cs="Times New Roman"/>
          <w:sz w:val="28"/>
          <w:szCs w:val="28"/>
        </w:rPr>
        <w:t xml:space="preserve">2.5. На территории </w:t>
      </w:r>
      <w:r w:rsidR="007F46BB">
        <w:rPr>
          <w:rFonts w:ascii="Times New Roman" w:hAnsi="Times New Roman" w:cs="Times New Roman"/>
          <w:sz w:val="28"/>
          <w:szCs w:val="28"/>
        </w:rPr>
        <w:t>Ульяновского</w:t>
      </w:r>
      <w:r w:rsidR="006F7917" w:rsidRPr="00704E9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</w:t>
      </w:r>
      <w:r w:rsidRPr="00704E98">
        <w:rPr>
          <w:rFonts w:ascii="Times New Roman" w:hAnsi="Times New Roman" w:cs="Times New Roman"/>
          <w:sz w:val="28"/>
          <w:szCs w:val="28"/>
        </w:rPr>
        <w:t xml:space="preserve">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 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6"/>
      <w:bookmarkEnd w:id="9"/>
      <w:r w:rsidRPr="00704E98">
        <w:rPr>
          <w:rFonts w:ascii="Times New Roman" w:hAnsi="Times New Roman" w:cs="Times New Roman"/>
          <w:sz w:val="28"/>
          <w:szCs w:val="28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иных местах.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7"/>
      <w:bookmarkEnd w:id="10"/>
      <w:r w:rsidRPr="00704E98">
        <w:rPr>
          <w:rFonts w:ascii="Times New Roman" w:hAnsi="Times New Roman" w:cs="Times New Roman"/>
          <w:sz w:val="28"/>
          <w:szCs w:val="28"/>
        </w:rPr>
        <w:t xml:space="preserve">2.7. Накопление отработанных ртутьсодержащих ламп должно производиться в соответствии с требованиями </w:t>
      </w:r>
      <w:hyperlink r:id="rId18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ГОСТ 12.3.031-83. 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"Система стандартов безопасности труда. Работы со ртутью. Требования безопасности", </w:t>
      </w:r>
      <w:hyperlink r:id="rId19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Санитарных правил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 при работе со ртутью, ее соединениями и приборами с ртутным заполнением, утвержденных Главным государственным санитарным врачом СССР 4 апреля 1988 года N 4607-88.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8"/>
      <w:bookmarkEnd w:id="11"/>
      <w:r w:rsidRPr="00704E98">
        <w:rPr>
          <w:rFonts w:ascii="Times New Roman" w:hAnsi="Times New Roman" w:cs="Times New Roman"/>
          <w:sz w:val="28"/>
          <w:szCs w:val="28"/>
        </w:rPr>
        <w:t>2.8. Накопление отработанных ртутьсодержащих ламп производится отдельно от других видов отходов.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9"/>
      <w:bookmarkEnd w:id="12"/>
      <w:r w:rsidRPr="00704E98">
        <w:rPr>
          <w:rFonts w:ascii="Times New Roman" w:hAnsi="Times New Roman" w:cs="Times New Roman"/>
          <w:sz w:val="28"/>
          <w:szCs w:val="28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0"/>
      <w:bookmarkEnd w:id="13"/>
      <w:r w:rsidRPr="00704E98">
        <w:rPr>
          <w:rFonts w:ascii="Times New Roman" w:hAnsi="Times New Roman" w:cs="Times New Roman"/>
          <w:sz w:val="28"/>
          <w:szCs w:val="28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1"/>
      <w:bookmarkEnd w:id="14"/>
      <w:r w:rsidRPr="00704E98">
        <w:rPr>
          <w:rFonts w:ascii="Times New Roman" w:hAnsi="Times New Roman" w:cs="Times New Roman"/>
          <w:sz w:val="28"/>
          <w:szCs w:val="28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2"/>
      <w:bookmarkEnd w:id="15"/>
      <w:r w:rsidRPr="00704E98">
        <w:rPr>
          <w:rFonts w:ascii="Times New Roman" w:hAnsi="Times New Roman" w:cs="Times New Roman"/>
          <w:sz w:val="28"/>
          <w:szCs w:val="28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3"/>
      <w:bookmarkEnd w:id="16"/>
      <w:r w:rsidRPr="00704E98">
        <w:rPr>
          <w:rFonts w:ascii="Times New Roman" w:hAnsi="Times New Roman" w:cs="Times New Roman"/>
          <w:sz w:val="28"/>
          <w:szCs w:val="28"/>
        </w:rPr>
        <w:t xml:space="preserve">2.13. Сбор, транспортирование, размещение, обезвреживание и </w:t>
      </w:r>
      <w:r w:rsidRPr="00704E98">
        <w:rPr>
          <w:rFonts w:ascii="Times New Roman" w:hAnsi="Times New Roman" w:cs="Times New Roman"/>
          <w:sz w:val="28"/>
          <w:szCs w:val="28"/>
        </w:rPr>
        <w:lastRenderedPageBreak/>
        <w:t>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4"/>
      <w:bookmarkEnd w:id="17"/>
      <w:r w:rsidRPr="00704E98">
        <w:rPr>
          <w:rFonts w:ascii="Times New Roman" w:hAnsi="Times New Roman" w:cs="Times New Roman"/>
          <w:sz w:val="28"/>
          <w:szCs w:val="28"/>
        </w:rPr>
        <w:t xml:space="preserve">2.14.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определяется в соответствии с </w:t>
      </w:r>
      <w:hyperlink r:id="rId20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Федеральным законом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 от 24.06.1998 N 89-ФЗ "Об отходах производства и потребления", </w:t>
      </w:r>
      <w:hyperlink r:id="rId21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Федеральным законом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 от 10.01.2002 N 7-ФЗ "Об охране окружающей среды".</w:t>
      </w:r>
      <w:bookmarkStart w:id="19" w:name="sub_215"/>
      <w:bookmarkEnd w:id="18"/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0" w:name="sub_30"/>
      <w:bookmarkEnd w:id="19"/>
      <w:r w:rsidRPr="00704E98">
        <w:rPr>
          <w:rFonts w:ascii="Times New Roman" w:hAnsi="Times New Roman" w:cs="Times New Roman"/>
          <w:bCs/>
          <w:color w:val="26282F"/>
          <w:sz w:val="28"/>
          <w:szCs w:val="28"/>
        </w:rPr>
        <w:t>3. Информирование населения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"/>
      <w:bookmarkEnd w:id="20"/>
      <w:r w:rsidRPr="00704E98">
        <w:rPr>
          <w:rFonts w:ascii="Times New Roman" w:hAnsi="Times New Roman" w:cs="Times New Roman"/>
          <w:sz w:val="28"/>
          <w:szCs w:val="28"/>
        </w:rPr>
        <w:t>3.1. 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осуществляющими накопление и реализацию ртутьсодержащих ламп.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3"/>
      <w:bookmarkEnd w:id="21"/>
      <w:r w:rsidRPr="00704E98">
        <w:rPr>
          <w:rFonts w:ascii="Times New Roman" w:hAnsi="Times New Roman" w:cs="Times New Roman"/>
          <w:sz w:val="28"/>
          <w:szCs w:val="28"/>
        </w:rPr>
        <w:t>3.</w:t>
      </w:r>
      <w:r w:rsidR="00F2429D" w:rsidRPr="00704E98">
        <w:rPr>
          <w:rFonts w:ascii="Times New Roman" w:hAnsi="Times New Roman" w:cs="Times New Roman"/>
          <w:sz w:val="28"/>
          <w:szCs w:val="28"/>
        </w:rPr>
        <w:t>2</w:t>
      </w:r>
      <w:r w:rsidRPr="00704E98">
        <w:rPr>
          <w:rFonts w:ascii="Times New Roman" w:hAnsi="Times New Roman" w:cs="Times New Roman"/>
          <w:sz w:val="28"/>
          <w:szCs w:val="28"/>
        </w:rPr>
        <w:t xml:space="preserve">. Юридические лица и индивидуальные предприниматели, доводят информацию о Правилах обращения с отработанными ртутьсодержащими лампами до сведения собственников жилых домов путем размещения информации, указанной в </w:t>
      </w:r>
      <w:hyperlink r:id="rId22" w:anchor="sub_34" w:history="1">
        <w:r w:rsidRPr="00704E98">
          <w:rPr>
            <w:rFonts w:ascii="Times New Roman" w:hAnsi="Times New Roman" w:cs="Times New Roman"/>
            <w:bCs/>
            <w:color w:val="000000"/>
            <w:sz w:val="28"/>
            <w:szCs w:val="28"/>
          </w:rPr>
          <w:t>п. 3.4</w:t>
        </w:r>
      </w:hyperlink>
      <w:r w:rsidRPr="00704E98">
        <w:rPr>
          <w:rFonts w:ascii="Times New Roman" w:hAnsi="Times New Roman" w:cs="Times New Roman"/>
          <w:sz w:val="28"/>
          <w:szCs w:val="28"/>
        </w:rPr>
        <w:t xml:space="preserve"> настоящего Порядка, на информационных стендах (стойках).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4"/>
      <w:bookmarkEnd w:id="22"/>
      <w:r w:rsidRPr="00704E98">
        <w:rPr>
          <w:rFonts w:ascii="Times New Roman" w:hAnsi="Times New Roman" w:cs="Times New Roman"/>
          <w:sz w:val="28"/>
          <w:szCs w:val="28"/>
        </w:rPr>
        <w:t>3.</w:t>
      </w:r>
      <w:r w:rsidR="008751EB" w:rsidRPr="00704E98">
        <w:rPr>
          <w:rFonts w:ascii="Times New Roman" w:hAnsi="Times New Roman" w:cs="Times New Roman"/>
          <w:sz w:val="28"/>
          <w:szCs w:val="28"/>
        </w:rPr>
        <w:t>3</w:t>
      </w:r>
      <w:r w:rsidRPr="00704E98">
        <w:rPr>
          <w:rFonts w:ascii="Times New Roman" w:hAnsi="Times New Roman" w:cs="Times New Roman"/>
          <w:sz w:val="28"/>
          <w:szCs w:val="28"/>
        </w:rPr>
        <w:t>. Размещению подлежит следующая информация:</w:t>
      </w:r>
    </w:p>
    <w:bookmarkEnd w:id="23"/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- Порядок организации сбора отработанных ртутьсодержащих ламп;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704E98">
        <w:rPr>
          <w:rFonts w:ascii="Times New Roman" w:hAnsi="Times New Roman" w:cs="Times New Roman"/>
          <w:sz w:val="28"/>
          <w:szCs w:val="28"/>
        </w:rPr>
        <w:t>демеркуризационных</w:t>
      </w:r>
      <w:proofErr w:type="spellEnd"/>
      <w:r w:rsidRPr="00704E98">
        <w:rPr>
          <w:rFonts w:ascii="Times New Roman" w:hAnsi="Times New Roman" w:cs="Times New Roman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- Места и условия приема отработанных ртутьсодержащих ламп;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- Стоимость услуг по приему отработанных ртутьсодержащих ламп.</w:t>
      </w:r>
      <w:bookmarkStart w:id="24" w:name="sub_35"/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6"/>
      <w:bookmarkEnd w:id="24"/>
      <w:r w:rsidRPr="00704E98">
        <w:rPr>
          <w:rFonts w:ascii="Times New Roman" w:hAnsi="Times New Roman" w:cs="Times New Roman"/>
          <w:sz w:val="28"/>
          <w:szCs w:val="28"/>
        </w:rPr>
        <w:t>3.</w:t>
      </w:r>
      <w:r w:rsidR="00E80BC7" w:rsidRPr="00704E98">
        <w:rPr>
          <w:rFonts w:ascii="Times New Roman" w:hAnsi="Times New Roman" w:cs="Times New Roman"/>
          <w:sz w:val="28"/>
          <w:szCs w:val="28"/>
        </w:rPr>
        <w:t>4</w:t>
      </w:r>
      <w:r w:rsidRPr="00704E98">
        <w:rPr>
          <w:rFonts w:ascii="Times New Roman" w:hAnsi="Times New Roman" w:cs="Times New Roman"/>
          <w:sz w:val="28"/>
          <w:szCs w:val="28"/>
        </w:rPr>
        <w:t xml:space="preserve">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</w:t>
      </w:r>
      <w:proofErr w:type="gramStart"/>
      <w:r w:rsidR="00E80BC7" w:rsidRPr="00704E98">
        <w:rPr>
          <w:rFonts w:ascii="Times New Roman" w:hAnsi="Times New Roman" w:cs="Times New Roman"/>
          <w:sz w:val="28"/>
          <w:szCs w:val="28"/>
        </w:rPr>
        <w:t>а</w:t>
      </w:r>
      <w:r w:rsidRPr="00704E9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D4023">
        <w:rPr>
          <w:rFonts w:ascii="Times New Roman" w:hAnsi="Times New Roman" w:cs="Times New Roman"/>
          <w:sz w:val="28"/>
          <w:szCs w:val="28"/>
        </w:rPr>
        <w:t xml:space="preserve"> Ульяновского</w:t>
      </w:r>
      <w:proofErr w:type="gramEnd"/>
      <w:r w:rsidR="00E80BC7" w:rsidRPr="00704E9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  <w:r w:rsidRPr="00704E9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6" w:name="sub_40"/>
      <w:bookmarkEnd w:id="25"/>
      <w:r w:rsidRPr="00704E98">
        <w:rPr>
          <w:rFonts w:ascii="Times New Roman" w:hAnsi="Times New Roman" w:cs="Times New Roman"/>
          <w:bCs/>
          <w:color w:val="26282F"/>
          <w:sz w:val="28"/>
          <w:szCs w:val="28"/>
        </w:rPr>
        <w:t>4.Ответственность за нарушение правил обращения с отработанными ртутьсодержащими лампами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1"/>
      <w:bookmarkEnd w:id="26"/>
      <w:r w:rsidRPr="00704E98">
        <w:rPr>
          <w:rFonts w:ascii="Times New Roman" w:hAnsi="Times New Roman" w:cs="Times New Roman"/>
          <w:sz w:val="28"/>
          <w:szCs w:val="28"/>
        </w:rPr>
        <w:t>4.1. Контроль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собственности.</w:t>
      </w:r>
    </w:p>
    <w:p w:rsidR="00143508" w:rsidRPr="00704E98" w:rsidRDefault="00143508" w:rsidP="005048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2"/>
      <w:bookmarkEnd w:id="27"/>
      <w:r w:rsidRPr="00704E98">
        <w:rPr>
          <w:rFonts w:ascii="Times New Roman" w:hAnsi="Times New Roman" w:cs="Times New Roman"/>
          <w:sz w:val="28"/>
          <w:szCs w:val="28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bookmarkEnd w:id="28"/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BC7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9" w:name="sub_2000"/>
    </w:p>
    <w:p w:rsidR="001C3DF9" w:rsidRPr="00704E98" w:rsidRDefault="001C3DF9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29"/>
    <w:p w:rsidR="00957B2B" w:rsidRPr="00957B2B" w:rsidRDefault="00957B2B" w:rsidP="00957B2B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</w:t>
      </w:r>
      <w:r w:rsidR="00504863">
        <w:rPr>
          <w:rFonts w:ascii="Times New Roman" w:eastAsia="Calibri" w:hAnsi="Times New Roman" w:cs="Times New Roman"/>
          <w:sz w:val="28"/>
          <w:szCs w:val="24"/>
        </w:rPr>
        <w:t xml:space="preserve"> 2</w:t>
      </w:r>
      <w:r w:rsidRPr="00957B2B"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:rsidR="00957B2B" w:rsidRPr="00957B2B" w:rsidRDefault="00957B2B" w:rsidP="00957B2B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957B2B" w:rsidRPr="00957B2B" w:rsidRDefault="00957B2B" w:rsidP="00957B2B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t>Ульяновского городского поселения</w:t>
      </w:r>
    </w:p>
    <w:p w:rsidR="00957B2B" w:rsidRPr="00957B2B" w:rsidRDefault="00957B2B" w:rsidP="00957B2B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t xml:space="preserve">Тосненского района Ленинградской области от </w:t>
      </w:r>
      <w:r>
        <w:rPr>
          <w:rFonts w:ascii="Times New Roman" w:eastAsia="Calibri" w:hAnsi="Times New Roman" w:cs="Times New Roman"/>
          <w:sz w:val="28"/>
          <w:szCs w:val="24"/>
        </w:rPr>
        <w:t>29.12.2017</w:t>
      </w:r>
      <w:r w:rsidRPr="00957B2B">
        <w:rPr>
          <w:rFonts w:ascii="Times New Roman" w:eastAsia="Calibri" w:hAnsi="Times New Roman" w:cs="Times New Roman"/>
          <w:sz w:val="28"/>
          <w:szCs w:val="24"/>
        </w:rPr>
        <w:t xml:space="preserve"> №</w:t>
      </w:r>
      <w:r w:rsidR="00504863">
        <w:rPr>
          <w:rFonts w:ascii="Times New Roman" w:eastAsia="Calibri" w:hAnsi="Times New Roman" w:cs="Times New Roman"/>
          <w:sz w:val="28"/>
          <w:szCs w:val="24"/>
        </w:rPr>
        <w:t xml:space="preserve"> 476</w:t>
      </w:r>
    </w:p>
    <w:p w:rsidR="00143508" w:rsidRPr="00704E98" w:rsidRDefault="00143508" w:rsidP="00E80BC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E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b/>
          <w:bCs/>
          <w:sz w:val="28"/>
          <w:szCs w:val="28"/>
        </w:rPr>
        <w:t>Типовая инструкция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b/>
          <w:bCs/>
          <w:sz w:val="28"/>
          <w:szCs w:val="28"/>
        </w:rPr>
        <w:t>по организации накопления отработанных ртутьсодержащих отходов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08" w:rsidRPr="00704E98" w:rsidRDefault="00143508" w:rsidP="00DC1C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1.1. Понятия, используемые в настоящей Типовой инструкции: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704E98">
        <w:rPr>
          <w:rFonts w:ascii="Times New Roman" w:hAnsi="Times New Roman" w:cs="Times New Roman"/>
          <w:sz w:val="28"/>
          <w:szCs w:val="28"/>
        </w:rPr>
        <w:t>демеркуризацию</w:t>
      </w:r>
      <w:proofErr w:type="spellEnd"/>
      <w:r w:rsidRPr="00704E98">
        <w:rPr>
          <w:rFonts w:ascii="Times New Roman" w:hAnsi="Times New Roman" w:cs="Times New Roman"/>
          <w:sz w:val="28"/>
          <w:szCs w:val="28"/>
        </w:rPr>
        <w:t>;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 Условия хранения отработанных ртутьсодержащих ламп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2.1. Главным условием при замене и сборе ОРТЛ является сохранение герметичности.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2.3. В процессе сбора лампы разделяются по диаметру и длине.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lastRenderedPageBreak/>
        <w:t>2.4. Тарой для сбора ОРТЛ являются целые индивидуальные коробки из жесткого картона.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2.7. Лампы в коробку должны укладываться плотно.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2.12. Запрещается: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- Накапливать лампы под открытым небом.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- Накапливать в таких местах, где к ним могут иметь доступ дети.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- Накапливать лампы без тары.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- Накапливать лампы в мягких картонных коробках, уложенных друг на друга.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- Накапливать лампы на грунтовой поверхности.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3.</w:t>
      </w:r>
      <w:r w:rsidRPr="00704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E98">
        <w:rPr>
          <w:rFonts w:ascii="Times New Roman" w:hAnsi="Times New Roman" w:cs="Times New Roman"/>
          <w:sz w:val="28"/>
          <w:szCs w:val="28"/>
        </w:rPr>
        <w:t>Учет отработанных ртутьсодержащих ламп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3.2. Страницы журнала должны быть пронумерованы, прошнурованы и скреплены.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lastRenderedPageBreak/>
        <w:t>4.1. ОРТЛ сдаются на утилизацию один раз за отчетный период, но не реже  1 раза в год.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143508" w:rsidRPr="00704E98" w:rsidRDefault="00143508" w:rsidP="00957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Pr="00704E98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C7" w:rsidRDefault="00E80BC7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C3DF9" w:rsidRPr="00704E98" w:rsidRDefault="001C3DF9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30" w:name="_GoBack"/>
      <w:bookmarkEnd w:id="30"/>
    </w:p>
    <w:p w:rsidR="00364B0E" w:rsidRPr="00704E98" w:rsidRDefault="00364B0E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24034" w:rsidRPr="00957B2B" w:rsidRDefault="00224034" w:rsidP="00224034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3</w:t>
      </w:r>
      <w:r w:rsidRPr="00957B2B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224034" w:rsidRPr="00957B2B" w:rsidRDefault="00224034" w:rsidP="00224034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224034" w:rsidRPr="00957B2B" w:rsidRDefault="00224034" w:rsidP="00224034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t>Ульяновского городского поселения</w:t>
      </w:r>
    </w:p>
    <w:p w:rsidR="00224034" w:rsidRPr="00957B2B" w:rsidRDefault="00224034" w:rsidP="00224034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sz w:val="28"/>
          <w:szCs w:val="24"/>
        </w:rPr>
      </w:pPr>
      <w:r w:rsidRPr="00957B2B">
        <w:rPr>
          <w:rFonts w:ascii="Times New Roman" w:eastAsia="Calibri" w:hAnsi="Times New Roman" w:cs="Times New Roman"/>
          <w:sz w:val="28"/>
          <w:szCs w:val="24"/>
        </w:rPr>
        <w:t xml:space="preserve">Тосненского района Ленинградской области от </w:t>
      </w:r>
      <w:r>
        <w:rPr>
          <w:rFonts w:ascii="Times New Roman" w:eastAsia="Calibri" w:hAnsi="Times New Roman" w:cs="Times New Roman"/>
          <w:sz w:val="28"/>
          <w:szCs w:val="24"/>
        </w:rPr>
        <w:t>29.12.2017</w:t>
      </w:r>
      <w:r w:rsidRPr="00957B2B">
        <w:rPr>
          <w:rFonts w:ascii="Times New Roman" w:eastAsia="Calibri" w:hAnsi="Times New Roman" w:cs="Times New Roman"/>
          <w:sz w:val="28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476</w:t>
      </w:r>
    </w:p>
    <w:p w:rsidR="00143508" w:rsidRPr="00704E98" w:rsidRDefault="00143508" w:rsidP="0022403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43508" w:rsidRPr="00704E98" w:rsidTr="001E01C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 ЖУРНАЛА УЧЕТА</w:t>
            </w:r>
          </w:p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 ОТРАБОТАННЫХ РТУТЬСОДЕРЖАЩИХ ЛАМП</w:t>
            </w:r>
          </w:p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«наименование предприятия»</w:t>
            </w:r>
          </w:p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Начат ___________ 20___г.</w:t>
            </w:r>
          </w:p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2268"/>
        <w:gridCol w:w="1842"/>
        <w:gridCol w:w="1418"/>
        <w:gridCol w:w="2186"/>
      </w:tblGrid>
      <w:tr w:rsidR="00143508" w:rsidRPr="00704E98" w:rsidTr="001E01C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8" w:rsidRPr="00704E98" w:rsidRDefault="00143508" w:rsidP="001E01C6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Сдано специализированной организации,</w:t>
            </w:r>
          </w:p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(Ф.И.О./ подпись)</w:t>
            </w:r>
          </w:p>
        </w:tc>
      </w:tr>
      <w:tr w:rsidR="00143508" w:rsidRPr="00704E98" w:rsidTr="001E01C6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08" w:rsidRPr="00704E98" w:rsidRDefault="00143508" w:rsidP="001E01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508" w:rsidRPr="00704E98" w:rsidRDefault="00143508" w:rsidP="0014350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508" w:rsidRPr="00704E98" w:rsidRDefault="00143508" w:rsidP="00143508">
      <w:pPr>
        <w:rPr>
          <w:rFonts w:ascii="Times New Roman" w:hAnsi="Times New Roman" w:cs="Times New Roman"/>
          <w:sz w:val="28"/>
          <w:szCs w:val="28"/>
        </w:rPr>
      </w:pPr>
    </w:p>
    <w:p w:rsidR="005A7417" w:rsidRPr="00704E98" w:rsidRDefault="005A7417">
      <w:pPr>
        <w:rPr>
          <w:rFonts w:ascii="Times New Roman" w:hAnsi="Times New Roman" w:cs="Times New Roman"/>
          <w:sz w:val="28"/>
          <w:szCs w:val="28"/>
        </w:rPr>
      </w:pPr>
    </w:p>
    <w:sectPr w:rsidR="005A7417" w:rsidRPr="00704E98" w:rsidSect="00364B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F"/>
    <w:rsid w:val="000109B9"/>
    <w:rsid w:val="000A2F06"/>
    <w:rsid w:val="001007F0"/>
    <w:rsid w:val="00134A6B"/>
    <w:rsid w:val="00143508"/>
    <w:rsid w:val="001541D8"/>
    <w:rsid w:val="001B6C56"/>
    <w:rsid w:val="001C3DF9"/>
    <w:rsid w:val="002042FD"/>
    <w:rsid w:val="00224034"/>
    <w:rsid w:val="00307E12"/>
    <w:rsid w:val="00350146"/>
    <w:rsid w:val="00364B0E"/>
    <w:rsid w:val="003D355B"/>
    <w:rsid w:val="003F0B85"/>
    <w:rsid w:val="003F570E"/>
    <w:rsid w:val="003F6948"/>
    <w:rsid w:val="004208A4"/>
    <w:rsid w:val="00463287"/>
    <w:rsid w:val="00492F9A"/>
    <w:rsid w:val="004E1E2C"/>
    <w:rsid w:val="004F333B"/>
    <w:rsid w:val="004F7AA8"/>
    <w:rsid w:val="00504863"/>
    <w:rsid w:val="0052265C"/>
    <w:rsid w:val="005275A1"/>
    <w:rsid w:val="00534D09"/>
    <w:rsid w:val="00536ECF"/>
    <w:rsid w:val="0059429A"/>
    <w:rsid w:val="005A7417"/>
    <w:rsid w:val="005B5EDF"/>
    <w:rsid w:val="005B735C"/>
    <w:rsid w:val="005E4938"/>
    <w:rsid w:val="005E71F2"/>
    <w:rsid w:val="0064481D"/>
    <w:rsid w:val="006614B6"/>
    <w:rsid w:val="00666807"/>
    <w:rsid w:val="006D1F05"/>
    <w:rsid w:val="006D6021"/>
    <w:rsid w:val="006E2FAC"/>
    <w:rsid w:val="006F7917"/>
    <w:rsid w:val="00704E98"/>
    <w:rsid w:val="00767CA1"/>
    <w:rsid w:val="007B23BB"/>
    <w:rsid w:val="007D4023"/>
    <w:rsid w:val="007F46BB"/>
    <w:rsid w:val="00837386"/>
    <w:rsid w:val="0084659F"/>
    <w:rsid w:val="008751EB"/>
    <w:rsid w:val="008C4CF1"/>
    <w:rsid w:val="009308E3"/>
    <w:rsid w:val="009506BA"/>
    <w:rsid w:val="00957B2B"/>
    <w:rsid w:val="00966028"/>
    <w:rsid w:val="009C0A38"/>
    <w:rsid w:val="00A327D7"/>
    <w:rsid w:val="00A34036"/>
    <w:rsid w:val="00A51F32"/>
    <w:rsid w:val="00AE2FF7"/>
    <w:rsid w:val="00B058D7"/>
    <w:rsid w:val="00B14875"/>
    <w:rsid w:val="00B7164D"/>
    <w:rsid w:val="00B932DD"/>
    <w:rsid w:val="00BA3CBD"/>
    <w:rsid w:val="00BF19EF"/>
    <w:rsid w:val="00CA1756"/>
    <w:rsid w:val="00CA5638"/>
    <w:rsid w:val="00CE6A22"/>
    <w:rsid w:val="00D354BE"/>
    <w:rsid w:val="00D40D07"/>
    <w:rsid w:val="00DA1BE8"/>
    <w:rsid w:val="00DC1C1F"/>
    <w:rsid w:val="00DD20F9"/>
    <w:rsid w:val="00DD6D7C"/>
    <w:rsid w:val="00E451A5"/>
    <w:rsid w:val="00E6375C"/>
    <w:rsid w:val="00E80BC7"/>
    <w:rsid w:val="00EB56DE"/>
    <w:rsid w:val="00EB6EAD"/>
    <w:rsid w:val="00ED1514"/>
    <w:rsid w:val="00F10872"/>
    <w:rsid w:val="00F2429D"/>
    <w:rsid w:val="00F259F6"/>
    <w:rsid w:val="00F349E2"/>
    <w:rsid w:val="00F9066B"/>
    <w:rsid w:val="00F9387E"/>
    <w:rsid w:val="00F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8EF6C-B867-411B-87BE-3C74901C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13" Type="http://schemas.openxmlformats.org/officeDocument/2006/relationships/hyperlink" Target="http://www.admsablino.ru" TargetMode="External"/><Relationship Id="rId18" Type="http://schemas.openxmlformats.org/officeDocument/2006/relationships/hyperlink" Target="http://ivo.garant.ru/document?id=6205172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25350&amp;sub=0" TargetMode="External"/><Relationship Id="rId7" Type="http://schemas.openxmlformats.org/officeDocument/2006/relationships/hyperlink" Target="http://docs.cntd.ru/document/901711591" TargetMode="External"/><Relationship Id="rId12" Type="http://schemas.openxmlformats.org/officeDocument/2006/relationships/hyperlink" Target="http://docs.cntd.ru/document/902233276" TargetMode="External"/><Relationship Id="rId17" Type="http://schemas.openxmlformats.org/officeDocument/2006/relationships/hyperlink" Target="http://ivo.garant.ru/document?id=1207852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47486&amp;sub=0" TargetMode="External"/><Relationship Id="rId20" Type="http://schemas.openxmlformats.org/officeDocument/2006/relationships/hyperlink" Target="http://ivo.garant.ru/document?id=12012084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2233276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ivo.garant.ru/document?id=6205172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233276" TargetMode="External"/><Relationship Id="rId19" Type="http://schemas.openxmlformats.org/officeDocument/2006/relationships/hyperlink" Target="http://ivo.garant.ru/document?id=1204748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86281" TargetMode="External"/><Relationship Id="rId14" Type="http://schemas.openxmlformats.org/officeDocument/2006/relationships/hyperlink" Target="http://ivo.garant.ru/document?id=12012084&amp;sub=0" TargetMode="External"/><Relationship Id="rId22" Type="http://schemas.openxmlformats.org/officeDocument/2006/relationships/hyperlink" Target="file:///C:\Users\5\Documents\&#1087;&#1086;&#1089;&#1090;&#1072;&#1085;&#1086;&#1074;&#1083;&#1077;&#1085;&#1080;&#1077;%20&#8470;55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2018-12-21T07:40:00Z</cp:lastPrinted>
  <dcterms:created xsi:type="dcterms:W3CDTF">2019-02-28T07:16:00Z</dcterms:created>
  <dcterms:modified xsi:type="dcterms:W3CDTF">2019-03-04T11:38:00Z</dcterms:modified>
</cp:coreProperties>
</file>