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FF" w:rsidRDefault="00FF51FF" w:rsidP="00FF51FF">
      <w:pPr>
        <w:tabs>
          <w:tab w:val="left" w:pos="284"/>
        </w:tabs>
        <w:ind w:firstLine="0"/>
        <w:jc w:val="center"/>
        <w:rPr>
          <w:rFonts w:ascii="Times New Roman" w:eastAsia="Times New Roman" w:hAnsi="Times New Roman"/>
          <w:spacing w:val="-4"/>
          <w:sz w:val="28"/>
          <w:szCs w:val="24"/>
          <w:lang w:eastAsia="ru-RU"/>
        </w:rPr>
      </w:pPr>
    </w:p>
    <w:p w:rsidR="009262C5" w:rsidRPr="009262C5" w:rsidRDefault="00FF51FF" w:rsidP="009262C5">
      <w:pPr>
        <w:pStyle w:val="ab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262C5">
        <w:rPr>
          <w:rFonts w:eastAsia="Times New Roman" w:cs="Times New Roman"/>
          <w:sz w:val="28"/>
          <w:szCs w:val="28"/>
          <w:lang w:eastAsia="ru-RU"/>
        </w:rPr>
        <w:t>Тосненская</w:t>
      </w:r>
      <w:proofErr w:type="spellEnd"/>
      <w:r w:rsidRPr="009262C5">
        <w:rPr>
          <w:rFonts w:eastAsia="Times New Roman" w:cs="Times New Roman"/>
          <w:sz w:val="28"/>
          <w:szCs w:val="28"/>
          <w:lang w:eastAsia="ru-RU"/>
        </w:rPr>
        <w:t xml:space="preserve"> городская прокуратура разъясняет,</w:t>
      </w:r>
      <w:r w:rsidR="009262C5">
        <w:rPr>
          <w:rFonts w:eastAsia="Times New Roman" w:cs="Times New Roman"/>
          <w:sz w:val="28"/>
          <w:szCs w:val="28"/>
          <w:lang w:eastAsia="ru-RU"/>
        </w:rPr>
        <w:t xml:space="preserve"> что </w:t>
      </w:r>
      <w:r w:rsidR="009262C5" w:rsidRPr="009262C5">
        <w:rPr>
          <w:rFonts w:eastAsia="Times New Roman" w:cs="Times New Roman"/>
          <w:sz w:val="28"/>
          <w:szCs w:val="28"/>
          <w:lang w:eastAsia="ru-RU"/>
        </w:rPr>
        <w:t>Постановлением Правительства Российской Федерации от 01.04.2019 № 388 «О внесении изменения в пункт 2 перечня видов заработной платы и иного дохода, из которых производится удержание алиментов на несовершеннолетних детей» установлено, что не производится удержание алиментов с сумм, выплачивае</w:t>
      </w:r>
      <w:bookmarkStart w:id="0" w:name="_GoBack"/>
      <w:bookmarkEnd w:id="0"/>
      <w:r w:rsidR="009262C5" w:rsidRPr="009262C5">
        <w:rPr>
          <w:rFonts w:eastAsia="Times New Roman" w:cs="Times New Roman"/>
          <w:sz w:val="28"/>
          <w:szCs w:val="28"/>
          <w:lang w:eastAsia="ru-RU"/>
        </w:rPr>
        <w:t xml:space="preserve">мых в связи с рождением ребенка, со смертью родных, с регистрацией брака, а также компенсационных выплат в связи со служебной командировкой, с переводом, приемом или направлением на работу в другую местность, с использованием, износом (амортизацией) инструмента, личного транспорта, оборудования и других технических средств и материалов, принадлежащих работнику, и возмещением расходов, связанных с их использованием. </w:t>
      </w:r>
    </w:p>
    <w:p w:rsidR="009262C5" w:rsidRPr="009262C5" w:rsidRDefault="009262C5" w:rsidP="009262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Конституционного Суда Российской Федерации от 01.02.2019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2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7-П признаны частично не соответствующими Конституции РФ положения подпункта «п» пункта 2 «Перечня видов заработной платы и иного дохода, из которых производится удержание алиментов на несовершеннолетних детей», поскольку позволяли удерживать алименты, в частности, с компенсации за использование личного транспорта.  </w:t>
      </w:r>
    </w:p>
    <w:p w:rsidR="009262C5" w:rsidRPr="009262C5" w:rsidRDefault="009262C5" w:rsidP="009262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указал, что компенсация за использование личного автомобиля в служебных целях не относится к реальному доходу работника и направлена на возмещение затрат, связанных с износом и использованием имущества.</w:t>
      </w:r>
    </w:p>
    <w:p w:rsidR="001F22E7" w:rsidRDefault="001F22E7" w:rsidP="00D1112E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86EE2" w:rsidRDefault="00486EE2" w:rsidP="00D1112E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22E7" w:rsidRDefault="00BA7649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22E7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й прокурор</w:t>
      </w:r>
    </w:p>
    <w:p w:rsidR="001F22E7" w:rsidRPr="000327A3" w:rsidRDefault="001F22E7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Cs w:val="28"/>
        </w:rPr>
      </w:pPr>
    </w:p>
    <w:p w:rsidR="001F22E7" w:rsidRDefault="001F22E7" w:rsidP="00D1112E">
      <w:pPr>
        <w:tabs>
          <w:tab w:val="left" w:pos="8080"/>
          <w:tab w:val="left" w:pos="8222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 w:rsidR="00BA7649">
        <w:rPr>
          <w:rFonts w:ascii="Times New Roman" w:hAnsi="Times New Roman" w:cs="Times New Roman"/>
          <w:sz w:val="28"/>
          <w:szCs w:val="28"/>
        </w:rPr>
        <w:t>Д.К. Григорян</w:t>
      </w:r>
    </w:p>
    <w:sectPr w:rsidR="001F22E7" w:rsidSect="000327A3">
      <w:headerReference w:type="default" r:id="rId6"/>
      <w:footerReference w:type="default" r:id="rId7"/>
      <w:footerReference w:type="first" r:id="rId8"/>
      <w:pgSz w:w="11906" w:h="16838"/>
      <w:pgMar w:top="851" w:right="566" w:bottom="709" w:left="1418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4C" w:rsidRDefault="000F3D4C" w:rsidP="004B76C4">
      <w:r>
        <w:separator/>
      </w:r>
    </w:p>
  </w:endnote>
  <w:endnote w:type="continuationSeparator" w:id="0">
    <w:p w:rsidR="000F3D4C" w:rsidRDefault="000F3D4C" w:rsidP="004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BA" w:rsidRPr="00FF51FF" w:rsidRDefault="007003BA" w:rsidP="007003BA">
    <w:pPr>
      <w:tabs>
        <w:tab w:val="left" w:pos="8080"/>
        <w:tab w:val="left" w:pos="8222"/>
      </w:tabs>
      <w:spacing w:line="240" w:lineRule="exact"/>
      <w:ind w:firstLine="0"/>
      <w:rPr>
        <w:rFonts w:ascii="Times New Roman" w:hAnsi="Times New Roman" w:cs="Times New Roman"/>
      </w:rPr>
    </w:pPr>
    <w:r w:rsidRPr="002C640E">
      <w:rPr>
        <w:rFonts w:ascii="Times New Roman" w:hAnsi="Times New Roman" w:cs="Times New Roman"/>
      </w:rPr>
      <w:t>М.А. Черкасов, 8-(813-61)-323-14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5" w:rsidRPr="009262C5" w:rsidRDefault="009262C5" w:rsidP="009262C5">
    <w:pPr>
      <w:pStyle w:val="a5"/>
      <w:ind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4C" w:rsidRDefault="000F3D4C" w:rsidP="004B76C4">
      <w:r>
        <w:separator/>
      </w:r>
    </w:p>
  </w:footnote>
  <w:footnote w:type="continuationSeparator" w:id="0">
    <w:p w:rsidR="000F3D4C" w:rsidRDefault="000F3D4C" w:rsidP="004B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20054"/>
      <w:docPartObj>
        <w:docPartGallery w:val="Page Numbers (Top of Page)"/>
        <w:docPartUnique/>
      </w:docPartObj>
    </w:sdtPr>
    <w:sdtEndPr/>
    <w:sdtContent>
      <w:p w:rsidR="000934B2" w:rsidRDefault="001D67E9" w:rsidP="005B64B0">
        <w:pPr>
          <w:pStyle w:val="a3"/>
          <w:ind w:firstLine="0"/>
          <w:jc w:val="center"/>
        </w:pPr>
        <w:r w:rsidRPr="004B76C4">
          <w:rPr>
            <w:rFonts w:ascii="Times New Roman" w:hAnsi="Times New Roman" w:cs="Times New Roman"/>
            <w:sz w:val="28"/>
          </w:rPr>
          <w:fldChar w:fldCharType="begin"/>
        </w:r>
        <w:r w:rsidR="000934B2" w:rsidRPr="004B76C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B76C4">
          <w:rPr>
            <w:rFonts w:ascii="Times New Roman" w:hAnsi="Times New Roman" w:cs="Times New Roman"/>
            <w:sz w:val="28"/>
          </w:rPr>
          <w:fldChar w:fldCharType="separate"/>
        </w:r>
        <w:r w:rsidR="009262C5">
          <w:rPr>
            <w:rFonts w:ascii="Times New Roman" w:hAnsi="Times New Roman" w:cs="Times New Roman"/>
            <w:noProof/>
            <w:sz w:val="28"/>
          </w:rPr>
          <w:t>2</w:t>
        </w:r>
        <w:r w:rsidRPr="004B76C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12"/>
    <w:rsid w:val="0002719E"/>
    <w:rsid w:val="000327A3"/>
    <w:rsid w:val="00054E4D"/>
    <w:rsid w:val="0005649C"/>
    <w:rsid w:val="000934B2"/>
    <w:rsid w:val="000A3EE0"/>
    <w:rsid w:val="000A42F3"/>
    <w:rsid w:val="000B199B"/>
    <w:rsid w:val="000B28E1"/>
    <w:rsid w:val="000F3D4C"/>
    <w:rsid w:val="00113BD4"/>
    <w:rsid w:val="0013012C"/>
    <w:rsid w:val="00153512"/>
    <w:rsid w:val="001543EA"/>
    <w:rsid w:val="001A71DE"/>
    <w:rsid w:val="001D67E9"/>
    <w:rsid w:val="001E1844"/>
    <w:rsid w:val="001F22E7"/>
    <w:rsid w:val="002053BB"/>
    <w:rsid w:val="00223BDC"/>
    <w:rsid w:val="0023048E"/>
    <w:rsid w:val="00250CF9"/>
    <w:rsid w:val="00291AB9"/>
    <w:rsid w:val="002C640E"/>
    <w:rsid w:val="002F05E1"/>
    <w:rsid w:val="002F265C"/>
    <w:rsid w:val="003129ED"/>
    <w:rsid w:val="00326D58"/>
    <w:rsid w:val="00331FFF"/>
    <w:rsid w:val="00332DC9"/>
    <w:rsid w:val="003532B2"/>
    <w:rsid w:val="00375129"/>
    <w:rsid w:val="003928F8"/>
    <w:rsid w:val="003C65BF"/>
    <w:rsid w:val="00432116"/>
    <w:rsid w:val="00455D4E"/>
    <w:rsid w:val="004573AB"/>
    <w:rsid w:val="00486EE2"/>
    <w:rsid w:val="004A2E7C"/>
    <w:rsid w:val="004B05B7"/>
    <w:rsid w:val="004B76C4"/>
    <w:rsid w:val="004C0E3F"/>
    <w:rsid w:val="004C3420"/>
    <w:rsid w:val="004D6549"/>
    <w:rsid w:val="004E2F99"/>
    <w:rsid w:val="004E3991"/>
    <w:rsid w:val="004F2A20"/>
    <w:rsid w:val="005036F2"/>
    <w:rsid w:val="005358F7"/>
    <w:rsid w:val="00550017"/>
    <w:rsid w:val="00560DD3"/>
    <w:rsid w:val="005718BA"/>
    <w:rsid w:val="005A4618"/>
    <w:rsid w:val="005B64B0"/>
    <w:rsid w:val="005C4EE5"/>
    <w:rsid w:val="00614924"/>
    <w:rsid w:val="00692C6C"/>
    <w:rsid w:val="006A46B4"/>
    <w:rsid w:val="006C473B"/>
    <w:rsid w:val="006E16C8"/>
    <w:rsid w:val="007003BA"/>
    <w:rsid w:val="0070064E"/>
    <w:rsid w:val="00752785"/>
    <w:rsid w:val="00767DF8"/>
    <w:rsid w:val="00773ECD"/>
    <w:rsid w:val="007A0B53"/>
    <w:rsid w:val="007D02D5"/>
    <w:rsid w:val="007F36D5"/>
    <w:rsid w:val="0080697C"/>
    <w:rsid w:val="008128C9"/>
    <w:rsid w:val="00896754"/>
    <w:rsid w:val="008B4FEB"/>
    <w:rsid w:val="008B5212"/>
    <w:rsid w:val="008E1685"/>
    <w:rsid w:val="008F343F"/>
    <w:rsid w:val="009116DA"/>
    <w:rsid w:val="009179DC"/>
    <w:rsid w:val="009243FB"/>
    <w:rsid w:val="009262C5"/>
    <w:rsid w:val="0093292E"/>
    <w:rsid w:val="00963250"/>
    <w:rsid w:val="009F320E"/>
    <w:rsid w:val="00A161C4"/>
    <w:rsid w:val="00A25240"/>
    <w:rsid w:val="00A26920"/>
    <w:rsid w:val="00A33546"/>
    <w:rsid w:val="00AB306F"/>
    <w:rsid w:val="00AB5619"/>
    <w:rsid w:val="00AF5240"/>
    <w:rsid w:val="00B11B08"/>
    <w:rsid w:val="00B425DE"/>
    <w:rsid w:val="00BA7649"/>
    <w:rsid w:val="00BA771D"/>
    <w:rsid w:val="00BE7C9D"/>
    <w:rsid w:val="00C232AF"/>
    <w:rsid w:val="00C33A96"/>
    <w:rsid w:val="00C55395"/>
    <w:rsid w:val="00C93C67"/>
    <w:rsid w:val="00D1112E"/>
    <w:rsid w:val="00D3409A"/>
    <w:rsid w:val="00D42D71"/>
    <w:rsid w:val="00D442AE"/>
    <w:rsid w:val="00DA39F7"/>
    <w:rsid w:val="00DD03B0"/>
    <w:rsid w:val="00DD7E7E"/>
    <w:rsid w:val="00E203B0"/>
    <w:rsid w:val="00E3245E"/>
    <w:rsid w:val="00E93230"/>
    <w:rsid w:val="00E93247"/>
    <w:rsid w:val="00E96406"/>
    <w:rsid w:val="00ED6C2D"/>
    <w:rsid w:val="00EE2065"/>
    <w:rsid w:val="00EE6003"/>
    <w:rsid w:val="00F21633"/>
    <w:rsid w:val="00F35D8D"/>
    <w:rsid w:val="00F45A4F"/>
    <w:rsid w:val="00F55A5F"/>
    <w:rsid w:val="00F57503"/>
    <w:rsid w:val="00F631A4"/>
    <w:rsid w:val="00F77D54"/>
    <w:rsid w:val="00F8021C"/>
    <w:rsid w:val="00F80C5C"/>
    <w:rsid w:val="00F82326"/>
    <w:rsid w:val="00FA61E1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1025-0F8D-4DE2-AB88-01D06900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C4"/>
  </w:style>
  <w:style w:type="paragraph" w:styleId="a5">
    <w:name w:val="footer"/>
    <w:basedOn w:val="a"/>
    <w:link w:val="a6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76C4"/>
  </w:style>
  <w:style w:type="character" w:styleId="a7">
    <w:name w:val="Hyperlink"/>
    <w:basedOn w:val="a0"/>
    <w:uiPriority w:val="99"/>
    <w:semiHidden/>
    <w:unhideWhenUsed/>
    <w:rsid w:val="009116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3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B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896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96754"/>
    <w:pPr>
      <w:shd w:val="clear" w:color="auto" w:fill="FFFFFF"/>
      <w:spacing w:after="300" w:line="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3">
    <w:name w:val="P13"/>
    <w:basedOn w:val="a"/>
    <w:hidden/>
    <w:rsid w:val="00F55A5F"/>
    <w:pPr>
      <w:widowControl w:val="0"/>
      <w:adjustRightInd w:val="0"/>
      <w:ind w:left="-17" w:firstLine="720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rsid w:val="00B425DE"/>
    <w:pPr>
      <w:widowControl w:val="0"/>
      <w:suppressAutoHyphens/>
      <w:spacing w:before="280" w:after="119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1">
    <w:name w:val="T1"/>
    <w:hidden/>
    <w:rsid w:val="00B425D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2019-06-10T14:46:00Z</cp:lastPrinted>
  <dcterms:created xsi:type="dcterms:W3CDTF">2019-06-11T16:27:00Z</dcterms:created>
  <dcterms:modified xsi:type="dcterms:W3CDTF">2019-06-13T12:10:00Z</dcterms:modified>
</cp:coreProperties>
</file>