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56" w:rsidRPr="007C4635" w:rsidRDefault="004E7E56" w:rsidP="004E7E56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РОССИЙСКАЯ ФЕДЕРАЦИЯ</w:t>
      </w:r>
    </w:p>
    <w:p w:rsidR="004E7E56" w:rsidRPr="007C4635" w:rsidRDefault="004E7E56" w:rsidP="004E7E56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ЛЕНИНГРАДСКАЯ ОБЛАСТЬ</w:t>
      </w:r>
    </w:p>
    <w:p w:rsidR="004E7E56" w:rsidRPr="007C4635" w:rsidRDefault="004E7E56" w:rsidP="004E7E56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ТОСНЕНСКИЙ РАЙОН</w:t>
      </w:r>
    </w:p>
    <w:p w:rsidR="004E7E56" w:rsidRPr="007C4635" w:rsidRDefault="004E7E56" w:rsidP="004E7E56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УЛЬЯНОВСКОЕ ГОРОДСКОЕ ПОСЕЛЕНИЕ</w:t>
      </w:r>
    </w:p>
    <w:p w:rsidR="004E7E56" w:rsidRDefault="004E7E56" w:rsidP="004E7E56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ЧЕВЕРТОГО</w:t>
      </w:r>
      <w:r w:rsidRPr="007C4635">
        <w:rPr>
          <w:b/>
          <w:sz w:val="28"/>
          <w:szCs w:val="28"/>
        </w:rPr>
        <w:t xml:space="preserve"> СОЗЫВА</w:t>
      </w:r>
    </w:p>
    <w:p w:rsidR="0004630F" w:rsidRPr="007C4635" w:rsidRDefault="0004630F" w:rsidP="004E7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ПЕРВОЕ ЗАСЕДАНИЕ</w:t>
      </w:r>
    </w:p>
    <w:p w:rsidR="004E7E56" w:rsidRDefault="004E7E56" w:rsidP="004E7E56">
      <w:pPr>
        <w:jc w:val="center"/>
        <w:rPr>
          <w:b/>
          <w:sz w:val="28"/>
          <w:szCs w:val="28"/>
        </w:rPr>
      </w:pPr>
      <w:r w:rsidRPr="007C463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4E7E56" w:rsidRPr="007C4635" w:rsidRDefault="004E7E56" w:rsidP="004E7E56">
      <w:pPr>
        <w:jc w:val="center"/>
        <w:rPr>
          <w:b/>
          <w:sz w:val="28"/>
          <w:szCs w:val="28"/>
        </w:rPr>
      </w:pPr>
    </w:p>
    <w:p w:rsidR="004E7E56" w:rsidRDefault="0004630F" w:rsidP="004E7E56">
      <w:pPr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28.09.2021  </w:t>
      </w:r>
      <w:r w:rsidR="004E7E5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78</w:t>
      </w:r>
      <w:r w:rsidR="004E7E56">
        <w:rPr>
          <w:b/>
          <w:sz w:val="28"/>
          <w:szCs w:val="28"/>
        </w:rPr>
        <w:t xml:space="preserve">    </w:t>
      </w:r>
    </w:p>
    <w:p w:rsidR="004E7E56" w:rsidRDefault="004E7E56" w:rsidP="004E7E56">
      <w:pPr>
        <w:ind w:right="5527"/>
        <w:jc w:val="both"/>
        <w:rPr>
          <w:b/>
          <w:sz w:val="28"/>
          <w:szCs w:val="28"/>
        </w:rPr>
      </w:pPr>
    </w:p>
    <w:p w:rsidR="004E7E56" w:rsidRDefault="004E7E56" w:rsidP="004E7E56">
      <w:pPr>
        <w:ind w:right="5243"/>
        <w:rPr>
          <w:sz w:val="28"/>
          <w:szCs w:val="28"/>
        </w:rPr>
      </w:pPr>
      <w:r w:rsidRPr="00425A9E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</w:p>
    <w:p w:rsidR="004E7E56" w:rsidRPr="007C4635" w:rsidRDefault="004E7E56" w:rsidP="004E7E56">
      <w:pPr>
        <w:ind w:right="5243"/>
        <w:rPr>
          <w:b/>
          <w:sz w:val="28"/>
          <w:szCs w:val="28"/>
        </w:rPr>
      </w:pPr>
    </w:p>
    <w:p w:rsidR="004E7E56" w:rsidRDefault="004E7E56" w:rsidP="001D215D">
      <w:pPr>
        <w:ind w:right="-1" w:firstLine="709"/>
        <w:jc w:val="both"/>
        <w:rPr>
          <w:sz w:val="28"/>
          <w:szCs w:val="28"/>
        </w:rPr>
      </w:pPr>
      <w:proofErr w:type="gramStart"/>
      <w:r w:rsidRPr="00425A9E">
        <w:rPr>
          <w:sz w:val="28"/>
          <w:szCs w:val="28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  «О государственном контроле (надзоре) и муниципальном контроле в Российской Федерации», руководствуясь Уставом </w:t>
      </w:r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8A4180">
        <w:rPr>
          <w:sz w:val="28"/>
          <w:szCs w:val="28"/>
        </w:rPr>
        <w:t>, Совет депутатов Ульяновского городского поселения Тосненского района Ленинградской области</w:t>
      </w:r>
      <w:proofErr w:type="gramEnd"/>
    </w:p>
    <w:p w:rsidR="004E7E56" w:rsidRPr="007C4635" w:rsidRDefault="004E7E56" w:rsidP="001D215D">
      <w:pPr>
        <w:ind w:right="566" w:firstLine="709"/>
        <w:jc w:val="both"/>
        <w:rPr>
          <w:sz w:val="28"/>
          <w:szCs w:val="28"/>
        </w:rPr>
      </w:pPr>
    </w:p>
    <w:p w:rsidR="004E7E56" w:rsidRPr="007C4635" w:rsidRDefault="004E7E56" w:rsidP="001D215D">
      <w:pPr>
        <w:ind w:right="566" w:firstLine="709"/>
        <w:rPr>
          <w:sz w:val="28"/>
          <w:szCs w:val="28"/>
        </w:rPr>
      </w:pPr>
      <w:r w:rsidRPr="007C4635">
        <w:rPr>
          <w:sz w:val="28"/>
          <w:szCs w:val="28"/>
        </w:rPr>
        <w:t>РЕШИЛ:</w:t>
      </w:r>
      <w:r w:rsidRPr="007C4635">
        <w:rPr>
          <w:sz w:val="28"/>
          <w:szCs w:val="28"/>
        </w:rPr>
        <w:tab/>
      </w:r>
    </w:p>
    <w:p w:rsidR="004E7E56" w:rsidRPr="00425A9E" w:rsidRDefault="004E7E56" w:rsidP="001D215D">
      <w:pPr>
        <w:ind w:firstLine="709"/>
        <w:jc w:val="both"/>
        <w:rPr>
          <w:sz w:val="28"/>
          <w:szCs w:val="28"/>
        </w:rPr>
      </w:pPr>
      <w:r w:rsidRPr="00425A9E">
        <w:rPr>
          <w:sz w:val="28"/>
          <w:szCs w:val="28"/>
        </w:rPr>
        <w:t>1. Утвердить прилагаемое Положение о муниципальном земельном контроле на территории</w:t>
      </w:r>
      <w:r>
        <w:rPr>
          <w:sz w:val="28"/>
          <w:szCs w:val="28"/>
        </w:rPr>
        <w:t xml:space="preserve"> Ульяновского городского поселения Тосненского района Ленинградской области</w:t>
      </w:r>
      <w:r w:rsidRPr="00425A9E">
        <w:rPr>
          <w:sz w:val="28"/>
          <w:szCs w:val="28"/>
        </w:rPr>
        <w:t>.</w:t>
      </w:r>
    </w:p>
    <w:p w:rsidR="004E7E56" w:rsidRPr="00425A9E" w:rsidRDefault="004E7E56" w:rsidP="001D2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4635">
        <w:rPr>
          <w:sz w:val="28"/>
          <w:szCs w:val="28"/>
        </w:rPr>
        <w:t>Опубликовать решение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:rsidR="004E7E56" w:rsidRDefault="004E7E56" w:rsidP="001D2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25A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25A9E">
        <w:rPr>
          <w:sz w:val="28"/>
          <w:szCs w:val="28"/>
        </w:rPr>
        <w:t>Настоящее решение вступает в силу с 1 января 2022 года.</w:t>
      </w:r>
    </w:p>
    <w:p w:rsidR="004E7E56" w:rsidRDefault="004E7E56" w:rsidP="001D215D">
      <w:pPr>
        <w:ind w:firstLine="709"/>
        <w:rPr>
          <w:sz w:val="28"/>
          <w:szCs w:val="28"/>
        </w:rPr>
      </w:pPr>
    </w:p>
    <w:p w:rsidR="004E7E56" w:rsidRDefault="004E7E56" w:rsidP="001D215D">
      <w:pPr>
        <w:ind w:firstLine="709"/>
        <w:rPr>
          <w:sz w:val="28"/>
          <w:szCs w:val="28"/>
        </w:rPr>
      </w:pPr>
    </w:p>
    <w:p w:rsidR="004E7E56" w:rsidRDefault="004E7E56" w:rsidP="004E7E56">
      <w:pPr>
        <w:rPr>
          <w:b/>
          <w:sz w:val="28"/>
          <w:szCs w:val="28"/>
        </w:rPr>
      </w:pPr>
      <w:r w:rsidRPr="007C4635">
        <w:rPr>
          <w:sz w:val="28"/>
          <w:szCs w:val="28"/>
        </w:rPr>
        <w:t>Глава Ульяновского городского поселения</w:t>
      </w:r>
      <w:r w:rsidRPr="007C4635">
        <w:rPr>
          <w:sz w:val="28"/>
          <w:szCs w:val="28"/>
        </w:rPr>
        <w:tab/>
      </w:r>
      <w:r w:rsidRPr="007C4635">
        <w:rPr>
          <w:sz w:val="28"/>
          <w:szCs w:val="28"/>
        </w:rPr>
        <w:tab/>
        <w:t xml:space="preserve">             </w:t>
      </w:r>
      <w:r w:rsidRPr="007C463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C4635">
        <w:rPr>
          <w:sz w:val="28"/>
          <w:szCs w:val="28"/>
        </w:rPr>
        <w:t xml:space="preserve">Г.Г. </w:t>
      </w:r>
      <w:proofErr w:type="spellStart"/>
      <w:r w:rsidRPr="007C4635">
        <w:rPr>
          <w:sz w:val="28"/>
          <w:szCs w:val="28"/>
        </w:rPr>
        <w:t>Азовкин</w:t>
      </w:r>
      <w:proofErr w:type="spellEnd"/>
    </w:p>
    <w:p w:rsidR="00D4632D" w:rsidRPr="003B426D" w:rsidRDefault="00D4632D" w:rsidP="00D4632D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</w:p>
    <w:p w:rsidR="00D4632D" w:rsidRPr="003B426D" w:rsidRDefault="00D4632D" w:rsidP="00D4632D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</w:p>
    <w:p w:rsidR="00D4632D" w:rsidRDefault="00D4632D" w:rsidP="00D4632D">
      <w:pPr>
        <w:pStyle w:val="s4"/>
        <w:spacing w:before="0" w:beforeAutospacing="0" w:after="0" w:afterAutospacing="0"/>
        <w:rPr>
          <w:rStyle w:val="bumpedfont15"/>
          <w:b/>
          <w:bCs/>
          <w:sz w:val="28"/>
          <w:szCs w:val="28"/>
        </w:rPr>
      </w:pPr>
    </w:p>
    <w:p w:rsidR="004E7E56" w:rsidRDefault="004E7E56" w:rsidP="00D4632D">
      <w:pPr>
        <w:pStyle w:val="s4"/>
        <w:spacing w:before="0" w:beforeAutospacing="0" w:after="0" w:afterAutospacing="0"/>
        <w:rPr>
          <w:rStyle w:val="bumpedfont15"/>
          <w:b/>
          <w:bCs/>
          <w:sz w:val="28"/>
          <w:szCs w:val="28"/>
        </w:rPr>
      </w:pPr>
    </w:p>
    <w:p w:rsidR="004E7E56" w:rsidRDefault="004E7E56" w:rsidP="00D4632D">
      <w:pPr>
        <w:pStyle w:val="s4"/>
        <w:spacing w:before="0" w:beforeAutospacing="0" w:after="0" w:afterAutospacing="0"/>
        <w:rPr>
          <w:rStyle w:val="bumpedfont15"/>
          <w:b/>
          <w:bCs/>
          <w:sz w:val="28"/>
          <w:szCs w:val="28"/>
        </w:rPr>
      </w:pPr>
    </w:p>
    <w:p w:rsidR="004E7E56" w:rsidRDefault="004E7E56" w:rsidP="004E7E56">
      <w:pPr>
        <w:rPr>
          <w:sz w:val="28"/>
          <w:szCs w:val="28"/>
        </w:rPr>
      </w:pPr>
    </w:p>
    <w:p w:rsidR="004E7E56" w:rsidRDefault="004E7E56" w:rsidP="004E7E56">
      <w:pPr>
        <w:rPr>
          <w:sz w:val="28"/>
          <w:szCs w:val="28"/>
        </w:rPr>
      </w:pPr>
    </w:p>
    <w:p w:rsidR="004E7E56" w:rsidRDefault="004E7E56" w:rsidP="004E7E56">
      <w:pPr>
        <w:rPr>
          <w:sz w:val="28"/>
          <w:szCs w:val="28"/>
        </w:rPr>
      </w:pPr>
    </w:p>
    <w:p w:rsidR="004E7E56" w:rsidRDefault="004E7E56" w:rsidP="004E7E56">
      <w:pPr>
        <w:rPr>
          <w:sz w:val="28"/>
          <w:szCs w:val="28"/>
        </w:rPr>
      </w:pPr>
    </w:p>
    <w:p w:rsidR="004E7E56" w:rsidRDefault="004E7E56" w:rsidP="004E7E56">
      <w:pPr>
        <w:rPr>
          <w:sz w:val="28"/>
          <w:szCs w:val="28"/>
        </w:rPr>
      </w:pPr>
    </w:p>
    <w:p w:rsidR="001D215D" w:rsidRDefault="001D215D" w:rsidP="004E7E56">
      <w:pPr>
        <w:rPr>
          <w:sz w:val="28"/>
          <w:szCs w:val="28"/>
        </w:rPr>
      </w:pPr>
    </w:p>
    <w:p w:rsidR="001D215D" w:rsidRDefault="004E7E56" w:rsidP="001D215D">
      <w:pPr>
        <w:ind w:left="5529" w:right="-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</w:t>
      </w:r>
      <w:r w:rsidRPr="001A0EBD">
        <w:rPr>
          <w:sz w:val="28"/>
          <w:szCs w:val="28"/>
        </w:rPr>
        <w:t>твержден</w:t>
      </w:r>
      <w:r w:rsidR="001D215D">
        <w:rPr>
          <w:sz w:val="28"/>
          <w:szCs w:val="28"/>
        </w:rPr>
        <w:t>о</w:t>
      </w:r>
      <w:r w:rsidRPr="001A0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</w:p>
    <w:p w:rsidR="004E7E56" w:rsidRDefault="001D215D" w:rsidP="001D215D">
      <w:pPr>
        <w:ind w:left="5529" w:right="-1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4E7E56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 xml:space="preserve"> Ульяновского городского поселения Тосненского района Ленинградской области</w:t>
      </w:r>
    </w:p>
    <w:p w:rsidR="004E7E56" w:rsidRDefault="001D215D" w:rsidP="004E7E56">
      <w:pPr>
        <w:ind w:left="7088" w:right="42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E7E56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4630F">
        <w:rPr>
          <w:sz w:val="28"/>
          <w:szCs w:val="28"/>
        </w:rPr>
        <w:t>28.09.2021 № 78</w:t>
      </w:r>
      <w:r>
        <w:rPr>
          <w:sz w:val="28"/>
          <w:szCs w:val="28"/>
        </w:rPr>
        <w:t xml:space="preserve">   </w:t>
      </w:r>
      <w:r w:rsidR="004E7E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4E7E56">
        <w:rPr>
          <w:sz w:val="28"/>
          <w:szCs w:val="28"/>
        </w:rPr>
        <w:t xml:space="preserve">      </w:t>
      </w:r>
    </w:p>
    <w:p w:rsidR="004E7E56" w:rsidRDefault="004E7E56" w:rsidP="004E7E56">
      <w:pPr>
        <w:ind w:left="7088" w:right="424"/>
        <w:jc w:val="right"/>
        <w:rPr>
          <w:sz w:val="28"/>
          <w:szCs w:val="28"/>
        </w:rPr>
      </w:pPr>
    </w:p>
    <w:p w:rsidR="004E7E56" w:rsidRPr="001A0EBD" w:rsidRDefault="004E7E56" w:rsidP="004E7E56">
      <w:pPr>
        <w:ind w:left="7230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Приложение</w:t>
      </w:r>
    </w:p>
    <w:p w:rsidR="00D4632D" w:rsidRPr="003B426D" w:rsidRDefault="00D4632D" w:rsidP="00D4632D">
      <w:pPr>
        <w:autoSpaceDE w:val="0"/>
        <w:autoSpaceDN w:val="0"/>
        <w:adjustRightInd w:val="0"/>
        <w:ind w:left="4536"/>
        <w:jc w:val="right"/>
        <w:rPr>
          <w:b/>
          <w:color w:val="000000" w:themeColor="text1"/>
          <w:sz w:val="28"/>
          <w:szCs w:val="28"/>
        </w:rPr>
      </w:pPr>
    </w:p>
    <w:p w:rsidR="00D4632D" w:rsidRPr="003B426D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4632D" w:rsidRPr="003B426D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4632D" w:rsidRPr="003B426D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4632D" w:rsidRPr="003B426D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B426D">
        <w:rPr>
          <w:b/>
          <w:color w:val="000000" w:themeColor="text1"/>
          <w:sz w:val="28"/>
          <w:szCs w:val="28"/>
        </w:rPr>
        <w:t xml:space="preserve">Положение </w:t>
      </w:r>
    </w:p>
    <w:p w:rsidR="008D55F5" w:rsidRPr="003B426D" w:rsidRDefault="00D4632D" w:rsidP="004E7E5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B426D">
        <w:rPr>
          <w:b/>
          <w:iCs/>
          <w:sz w:val="28"/>
          <w:szCs w:val="28"/>
        </w:rPr>
        <w:t>о муниципальном земельном контроле н</w:t>
      </w:r>
      <w:r w:rsidRPr="003B426D">
        <w:rPr>
          <w:b/>
          <w:sz w:val="28"/>
          <w:szCs w:val="28"/>
        </w:rPr>
        <w:t xml:space="preserve">а территории </w:t>
      </w:r>
      <w:r w:rsidR="004E7E56" w:rsidRPr="004E7E56">
        <w:rPr>
          <w:b/>
          <w:color w:val="000000" w:themeColor="text1"/>
          <w:sz w:val="28"/>
          <w:szCs w:val="28"/>
        </w:rPr>
        <w:t>Ульяновского городского поселения Тосненского района Ленинградской области</w:t>
      </w:r>
    </w:p>
    <w:p w:rsidR="008D55F5" w:rsidRPr="003B426D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8D55F5" w:rsidRPr="003B426D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1.Общие положения</w:t>
      </w:r>
    </w:p>
    <w:p w:rsidR="008D55F5" w:rsidRPr="003B426D" w:rsidRDefault="008D55F5" w:rsidP="008D55F5">
      <w:pPr>
        <w:pStyle w:val="s25"/>
        <w:spacing w:before="0" w:beforeAutospacing="0" w:after="0" w:afterAutospacing="0"/>
        <w:ind w:firstLine="420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8D55F5" w:rsidRPr="003B426D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1.1. Настоящее Положение </w:t>
      </w:r>
      <w:r w:rsidR="00E91A2A" w:rsidRPr="003B426D">
        <w:rPr>
          <w:rStyle w:val="bumpedfont15"/>
          <w:sz w:val="28"/>
          <w:szCs w:val="28"/>
        </w:rPr>
        <w:t xml:space="preserve">(далее </w:t>
      </w:r>
      <w:r w:rsidR="003F2473">
        <w:rPr>
          <w:rStyle w:val="bumpedfont15"/>
          <w:sz w:val="28"/>
          <w:szCs w:val="28"/>
        </w:rPr>
        <w:t>-</w:t>
      </w:r>
      <w:r w:rsidR="00E91A2A" w:rsidRPr="003B426D">
        <w:rPr>
          <w:rStyle w:val="bumpedfont15"/>
          <w:sz w:val="28"/>
          <w:szCs w:val="28"/>
        </w:rPr>
        <w:t xml:space="preserve"> также Положение) </w:t>
      </w:r>
      <w:r w:rsidRPr="003B426D">
        <w:rPr>
          <w:rStyle w:val="bumpedfont15"/>
          <w:sz w:val="28"/>
          <w:szCs w:val="28"/>
        </w:rPr>
        <w:t>устанавливает порядок организации</w:t>
      </w:r>
      <w:r w:rsidR="0091720A">
        <w:rPr>
          <w:rStyle w:val="bumpedfont15"/>
          <w:sz w:val="28"/>
          <w:szCs w:val="28"/>
        </w:rPr>
        <w:t xml:space="preserve"> и осуществления муниципального </w:t>
      </w:r>
      <w:r w:rsidRPr="003B426D">
        <w:rPr>
          <w:rStyle w:val="bumpedfont15"/>
          <w:sz w:val="28"/>
          <w:szCs w:val="28"/>
        </w:rPr>
        <w:t>земельного</w:t>
      </w:r>
      <w:r w:rsidR="0091720A">
        <w:rPr>
          <w:rStyle w:val="bumpedfont15"/>
          <w:sz w:val="28"/>
          <w:szCs w:val="28"/>
        </w:rPr>
        <w:t xml:space="preserve"> контроля </w:t>
      </w:r>
      <w:r w:rsidRPr="003B426D">
        <w:rPr>
          <w:rStyle w:val="bumpedfont15"/>
          <w:sz w:val="28"/>
          <w:szCs w:val="28"/>
        </w:rPr>
        <w:t>в</w:t>
      </w:r>
      <w:r w:rsidR="0091720A">
        <w:rPr>
          <w:rStyle w:val="bumpedfont15"/>
          <w:sz w:val="28"/>
          <w:szCs w:val="28"/>
        </w:rPr>
        <w:t xml:space="preserve"> границах </w:t>
      </w:r>
      <w:r w:rsidR="004E7E56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91720A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 xml:space="preserve">(далее </w:t>
      </w:r>
      <w:r w:rsidR="003F2473">
        <w:rPr>
          <w:rStyle w:val="bumpedfont15"/>
          <w:sz w:val="28"/>
          <w:szCs w:val="28"/>
        </w:rPr>
        <w:t>-</w:t>
      </w:r>
      <w:r w:rsidRPr="003B426D">
        <w:rPr>
          <w:rStyle w:val="bumpedfont15"/>
          <w:sz w:val="28"/>
          <w:szCs w:val="28"/>
        </w:rPr>
        <w:t xml:space="preserve"> муниципальный контроль).</w:t>
      </w:r>
    </w:p>
    <w:p w:rsidR="008D55F5" w:rsidRPr="003B426D" w:rsidRDefault="008D55F5" w:rsidP="007E5C9F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1.2. Предметом муниципального контроля является</w:t>
      </w:r>
      <w:r w:rsidR="007E5C9F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3F2473">
        <w:rPr>
          <w:rStyle w:val="bumpedfont15"/>
          <w:sz w:val="28"/>
          <w:szCs w:val="28"/>
        </w:rPr>
        <w:t>-</w:t>
      </w:r>
      <w:r w:rsidRPr="003B426D">
        <w:rPr>
          <w:rStyle w:val="bumpedfont15"/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 (далее </w:t>
      </w:r>
      <w:r w:rsidR="003F2473">
        <w:rPr>
          <w:rStyle w:val="bumpedfont15"/>
          <w:sz w:val="28"/>
          <w:szCs w:val="28"/>
        </w:rPr>
        <w:t>-</w:t>
      </w:r>
      <w:r w:rsidRPr="003B426D">
        <w:rPr>
          <w:rStyle w:val="bumpedfont15"/>
          <w:sz w:val="28"/>
          <w:szCs w:val="28"/>
        </w:rPr>
        <w:t xml:space="preserve"> обязательные требования)</w:t>
      </w:r>
      <w:r w:rsidR="00E91A2A" w:rsidRPr="003B426D">
        <w:rPr>
          <w:rStyle w:val="bumpedfont15"/>
          <w:sz w:val="28"/>
          <w:szCs w:val="28"/>
        </w:rPr>
        <w:t>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1.3. К отношениям, связанным с осуществлением муниципального земельного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 с учетом положений ст.72 Земельного кодекса Российской Федерации.</w:t>
      </w:r>
    </w:p>
    <w:p w:rsidR="008D55F5" w:rsidRPr="003B426D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</w:t>
      </w:r>
      <w:r w:rsidR="00E91A2A" w:rsidRPr="003B426D">
        <w:rPr>
          <w:rStyle w:val="bumpedfont15"/>
          <w:sz w:val="28"/>
          <w:szCs w:val="28"/>
        </w:rPr>
        <w:t>4</w:t>
      </w:r>
      <w:r w:rsidRPr="003B426D">
        <w:rPr>
          <w:rStyle w:val="bumpedfont15"/>
          <w:sz w:val="28"/>
          <w:szCs w:val="28"/>
        </w:rPr>
        <w:t xml:space="preserve">. Объектами муниципального контроля (далее </w:t>
      </w:r>
      <w:r w:rsidR="003F2473">
        <w:rPr>
          <w:rStyle w:val="bumpedfont15"/>
          <w:sz w:val="28"/>
          <w:szCs w:val="28"/>
        </w:rPr>
        <w:t>-</w:t>
      </w:r>
      <w:r w:rsidRPr="003B426D">
        <w:rPr>
          <w:rStyle w:val="bumpedfont15"/>
          <w:sz w:val="28"/>
          <w:szCs w:val="28"/>
        </w:rPr>
        <w:t xml:space="preserve"> объект контроля) являются:</w:t>
      </w:r>
    </w:p>
    <w:p w:rsidR="008D55F5" w:rsidRPr="003B426D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деятельность контролируемых лиц в сфере землепользования,</w:t>
      </w:r>
      <w:r w:rsidR="009F7420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D55F5" w:rsidRPr="003B426D" w:rsidRDefault="009F7420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результаты деятельности </w:t>
      </w:r>
      <w:r w:rsidR="008D55F5" w:rsidRPr="003B426D">
        <w:rPr>
          <w:rStyle w:val="bumpedfont15"/>
          <w:sz w:val="28"/>
          <w:szCs w:val="28"/>
        </w:rPr>
        <w:t>контролируемых лиц, в том числе работы и услуги, к которым предъя</w:t>
      </w:r>
      <w:r w:rsidR="00456380" w:rsidRPr="003B426D">
        <w:rPr>
          <w:rStyle w:val="bumpedfont15"/>
          <w:sz w:val="28"/>
          <w:szCs w:val="28"/>
        </w:rPr>
        <w:t>вляются обязательные требования.</w:t>
      </w:r>
    </w:p>
    <w:p w:rsidR="008D55F5" w:rsidRPr="003B426D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</w:t>
      </w:r>
      <w:r w:rsidR="00E91A2A" w:rsidRPr="003B426D">
        <w:rPr>
          <w:rStyle w:val="bumpedfont15"/>
          <w:sz w:val="28"/>
          <w:szCs w:val="28"/>
        </w:rPr>
        <w:t>5</w:t>
      </w:r>
      <w:r w:rsidRPr="003B426D">
        <w:rPr>
          <w:rStyle w:val="bumpedfont15"/>
          <w:sz w:val="28"/>
          <w:szCs w:val="28"/>
        </w:rPr>
        <w:t>. Учет объектов контроля осуществляется посредством создания:</w:t>
      </w:r>
    </w:p>
    <w:p w:rsidR="008D55F5" w:rsidRPr="003B426D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единого реестра контрольных мероприятий;</w:t>
      </w:r>
    </w:p>
    <w:p w:rsidR="008D55F5" w:rsidRPr="003B426D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информационной</w:t>
      </w:r>
      <w:r w:rsidR="00166354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системы</w:t>
      </w:r>
      <w:r w:rsidR="00166354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(подсистемы</w:t>
      </w:r>
      <w:r w:rsidR="00166354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государственной</w:t>
      </w:r>
      <w:r w:rsidR="00166354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информационной системы)</w:t>
      </w:r>
      <w:r w:rsidR="00166354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досудебного обжалования;</w:t>
      </w:r>
    </w:p>
    <w:p w:rsidR="008D55F5" w:rsidRPr="003B426D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91A2A" w:rsidRPr="003B426D" w:rsidRDefault="00D4632D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У</w:t>
      </w:r>
      <w:r w:rsidR="008D55F5" w:rsidRPr="003B426D">
        <w:rPr>
          <w:rStyle w:val="bumpedfont15"/>
          <w:sz w:val="28"/>
          <w:szCs w:val="28"/>
        </w:rPr>
        <w:t>чет</w:t>
      </w:r>
      <w:r w:rsidR="00166354" w:rsidRPr="003B426D">
        <w:rPr>
          <w:rStyle w:val="bumpedfont15"/>
          <w:sz w:val="28"/>
          <w:szCs w:val="28"/>
        </w:rPr>
        <w:t xml:space="preserve"> </w:t>
      </w:r>
      <w:r w:rsidR="008D55F5" w:rsidRPr="003B426D">
        <w:rPr>
          <w:rStyle w:val="bumpedfont15"/>
          <w:sz w:val="28"/>
          <w:szCs w:val="28"/>
        </w:rPr>
        <w:t xml:space="preserve">объектов контроля </w:t>
      </w:r>
      <w:r w:rsidRPr="003B426D">
        <w:rPr>
          <w:rStyle w:val="bumpedfont15"/>
          <w:sz w:val="28"/>
          <w:szCs w:val="28"/>
        </w:rPr>
        <w:t xml:space="preserve">осуществляется </w:t>
      </w:r>
      <w:r w:rsidR="008D55F5" w:rsidRPr="003B426D">
        <w:rPr>
          <w:rStyle w:val="bumpedfont15"/>
          <w:sz w:val="28"/>
          <w:szCs w:val="28"/>
        </w:rPr>
        <w:t>с использованием информационной системы.</w:t>
      </w:r>
    </w:p>
    <w:p w:rsidR="008D55F5" w:rsidRPr="003B426D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</w:t>
      </w:r>
      <w:r w:rsidR="00E91A2A" w:rsidRPr="003B426D">
        <w:rPr>
          <w:rStyle w:val="bumpedfont15"/>
          <w:sz w:val="28"/>
          <w:szCs w:val="28"/>
        </w:rPr>
        <w:t xml:space="preserve">6. </w:t>
      </w:r>
      <w:r w:rsidRPr="003B426D">
        <w:rPr>
          <w:rStyle w:val="bumpedfont15"/>
          <w:sz w:val="28"/>
          <w:szCs w:val="28"/>
        </w:rPr>
        <w:t>Муниципальный контроль осуществляется администрацией</w:t>
      </w:r>
      <w:r w:rsidR="002A5E9B">
        <w:rPr>
          <w:rStyle w:val="bumpedfont15"/>
          <w:sz w:val="28"/>
          <w:szCs w:val="28"/>
        </w:rPr>
        <w:t xml:space="preserve"> </w:t>
      </w:r>
      <w:r w:rsidR="004E7E56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4E7E56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 xml:space="preserve">(далее </w:t>
      </w:r>
      <w:r w:rsidR="003F2473">
        <w:rPr>
          <w:rStyle w:val="bumpedfont15"/>
          <w:sz w:val="28"/>
          <w:szCs w:val="28"/>
        </w:rPr>
        <w:t>-</w:t>
      </w:r>
      <w:r w:rsidRPr="003B426D">
        <w:rPr>
          <w:rStyle w:val="bumpedfont15"/>
          <w:sz w:val="28"/>
          <w:szCs w:val="28"/>
        </w:rPr>
        <w:t xml:space="preserve"> Контрольный орган).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1.7. Руководство деятельностью по осуществлению муниципального земельн</w:t>
      </w:r>
      <w:r w:rsidR="002A5E9B">
        <w:rPr>
          <w:rStyle w:val="bumpedfont15"/>
          <w:sz w:val="28"/>
          <w:szCs w:val="28"/>
        </w:rPr>
        <w:t xml:space="preserve">ого контроля осуществляет глава </w:t>
      </w:r>
      <w:r w:rsidRPr="003B426D">
        <w:rPr>
          <w:rStyle w:val="bumpedfont15"/>
          <w:sz w:val="28"/>
          <w:szCs w:val="28"/>
        </w:rPr>
        <w:t>администрации</w:t>
      </w:r>
      <w:r w:rsidRPr="003B426D">
        <w:rPr>
          <w:rStyle w:val="bumpedfont15"/>
          <w:color w:val="FF0000"/>
          <w:sz w:val="28"/>
          <w:szCs w:val="28"/>
        </w:rPr>
        <w:t xml:space="preserve"> </w:t>
      </w:r>
      <w:r w:rsidR="004E7E56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Pr="003B426D">
        <w:rPr>
          <w:rStyle w:val="bumpedfont15"/>
          <w:i/>
          <w:iCs/>
          <w:sz w:val="28"/>
          <w:szCs w:val="28"/>
        </w:rPr>
        <w:t>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1.8. От имени Контрольного органа муниципальный земельный контроль вправе осуществлять следующие должностные лица: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глава администрации (заместитель главы администрации);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2) 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контроля, в том числе проведение профилактических мероприятий и </w:t>
      </w:r>
      <w:r w:rsidR="00027F48">
        <w:rPr>
          <w:rStyle w:val="bumpedfont15"/>
          <w:sz w:val="28"/>
          <w:szCs w:val="28"/>
        </w:rPr>
        <w:t>контрольных мероприятий (далее -</w:t>
      </w:r>
      <w:r w:rsidRPr="003B426D">
        <w:rPr>
          <w:rStyle w:val="bumpedfont15"/>
          <w:sz w:val="28"/>
          <w:szCs w:val="28"/>
        </w:rPr>
        <w:t xml:space="preserve"> инспектор).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Должностными лицами 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Контрольного органа (далее </w:t>
      </w:r>
      <w:r w:rsidR="003F2473">
        <w:rPr>
          <w:rStyle w:val="bumpedfont15"/>
          <w:sz w:val="28"/>
          <w:szCs w:val="28"/>
        </w:rPr>
        <w:t>-</w:t>
      </w:r>
      <w:r w:rsidRPr="003B426D">
        <w:rPr>
          <w:rStyle w:val="bumpedfont15"/>
          <w:sz w:val="28"/>
          <w:szCs w:val="28"/>
        </w:rPr>
        <w:t xml:space="preserve"> уполномоченные должностные лица Контрольного органа).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1.9. Права и обязанности инспектора.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1.9</w:t>
      </w:r>
      <w:r w:rsidR="00027F48">
        <w:rPr>
          <w:rStyle w:val="bumpedfont15"/>
          <w:sz w:val="28"/>
          <w:szCs w:val="28"/>
        </w:rPr>
        <w:t xml:space="preserve">.1. </w:t>
      </w:r>
      <w:r w:rsidRPr="003B426D">
        <w:rPr>
          <w:rStyle w:val="bumpedfont15"/>
          <w:sz w:val="28"/>
          <w:szCs w:val="28"/>
        </w:rPr>
        <w:t>Инспектор обязан: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соблюдать законодательство Российской Федерации, права и законные интересы контролируемых</w:t>
      </w:r>
      <w:r w:rsidR="00027F48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лиц;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</w:t>
      </w:r>
      <w:r w:rsidRPr="003B426D">
        <w:rPr>
          <w:rStyle w:val="bumpedfont15"/>
          <w:sz w:val="28"/>
          <w:szCs w:val="28"/>
        </w:rPr>
        <w:lastRenderedPageBreak/>
        <w:t>церемоний, не препятствовать их проведению, а также не нарушать внутренние установления религиозных организаций;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Ленинградской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3B426D">
        <w:rPr>
          <w:rStyle w:val="bumpedfont15"/>
          <w:sz w:val="28"/>
          <w:szCs w:val="28"/>
        </w:rPr>
        <w:t xml:space="preserve"> Федеральным законом № 248-ФЗ и пунктом 3.3 настоящего Положения, осуществлять консультирование;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земельного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1.9.2.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</w:t>
      </w:r>
      <w:r w:rsidRPr="003B426D">
        <w:rPr>
          <w:rStyle w:val="bumpedfont15"/>
          <w:sz w:val="28"/>
          <w:szCs w:val="28"/>
        </w:rPr>
        <w:lastRenderedPageBreak/>
        <w:t>производственные объекты, если иное не предусмотрено федеральными законами;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E91A2A" w:rsidRPr="003B426D" w:rsidRDefault="00E91A2A" w:rsidP="00E91A2A">
      <w:pPr>
        <w:pStyle w:val="s29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color w:val="548DD4" w:themeColor="text2" w:themeTint="99"/>
          <w:sz w:val="28"/>
          <w:szCs w:val="28"/>
        </w:rPr>
      </w:pPr>
      <w:r w:rsidRPr="003B426D">
        <w:rPr>
          <w:rStyle w:val="bumpedfont15"/>
          <w:sz w:val="28"/>
          <w:szCs w:val="28"/>
        </w:rPr>
        <w:t>7) обращаться в соотве</w:t>
      </w:r>
      <w:r w:rsidR="00FD546A" w:rsidRPr="003B426D">
        <w:rPr>
          <w:rStyle w:val="bumpedfont15"/>
          <w:sz w:val="28"/>
          <w:szCs w:val="28"/>
        </w:rPr>
        <w:t xml:space="preserve">тствии с Федеральным законом от 07.02.2011 года № 3-ФЗ </w:t>
      </w:r>
      <w:r w:rsidRPr="003B426D">
        <w:rPr>
          <w:rStyle w:val="bumpedfont15"/>
          <w:sz w:val="28"/>
          <w:szCs w:val="28"/>
        </w:rPr>
        <w:t>«О полиции» за содействием к органам полиции в случаях, если инспектору оказывается противо</w:t>
      </w:r>
      <w:r w:rsidR="004E7E56">
        <w:rPr>
          <w:rStyle w:val="bumpedfont15"/>
          <w:sz w:val="28"/>
          <w:szCs w:val="28"/>
        </w:rPr>
        <w:t>действие или угрожает опасность</w:t>
      </w:r>
      <w:r w:rsidRPr="003B426D">
        <w:rPr>
          <w:rStyle w:val="bumpedfont15"/>
          <w:sz w:val="28"/>
          <w:szCs w:val="28"/>
        </w:rPr>
        <w:t>.</w:t>
      </w:r>
    </w:p>
    <w:p w:rsidR="00E91A2A" w:rsidRPr="003B426D" w:rsidRDefault="00FD546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1.10. </w:t>
      </w:r>
      <w:proofErr w:type="gramStart"/>
      <w:r w:rsidR="00E91A2A" w:rsidRPr="003B426D">
        <w:rPr>
          <w:rStyle w:val="bumpedfont15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="00E91A2A" w:rsidRPr="003B426D">
        <w:rPr>
          <w:rStyle w:val="bumpedfont15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30"/>
        <w:spacing w:before="0" w:beforeAutospacing="0" w:after="0" w:afterAutospacing="0"/>
        <w:ind w:left="1155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2. Категории риска причинения вреда (ущерба)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 xml:space="preserve">2.1. </w:t>
      </w:r>
      <w:proofErr w:type="gramStart"/>
      <w:r w:rsidRPr="003B426D">
        <w:rPr>
          <w:rStyle w:val="bumpedfont15"/>
          <w:sz w:val="28"/>
          <w:szCs w:val="28"/>
        </w:rPr>
        <w:t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2.2. 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</w:t>
      </w:r>
      <w:r w:rsidR="003E55FE">
        <w:rPr>
          <w:rStyle w:val="bumpedfont15"/>
          <w:sz w:val="28"/>
          <w:szCs w:val="28"/>
        </w:rPr>
        <w:t>ичинения вреда (ущерба) (далее -</w:t>
      </w:r>
      <w:r w:rsidRPr="003B426D">
        <w:rPr>
          <w:rStyle w:val="bumpedfont15"/>
          <w:sz w:val="28"/>
          <w:szCs w:val="28"/>
        </w:rPr>
        <w:t xml:space="preserve"> категории риска):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средний риск;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умеренный риск;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низкий риск.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2.3. Критерии отнесения объектов контроля к категориям риска</w:t>
      </w:r>
      <w:r w:rsidR="00FD546A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в рамках осуществления муниципального земельного к</w:t>
      </w:r>
      <w:r w:rsidR="00FD546A" w:rsidRPr="003B426D">
        <w:rPr>
          <w:rStyle w:val="bumpedfont15"/>
          <w:sz w:val="28"/>
          <w:szCs w:val="28"/>
        </w:rPr>
        <w:t xml:space="preserve">онтроля установлены приложением </w:t>
      </w:r>
      <w:r w:rsidRPr="003B426D">
        <w:rPr>
          <w:rStyle w:val="bumpedfont15"/>
          <w:sz w:val="28"/>
          <w:szCs w:val="28"/>
        </w:rPr>
        <w:t>1</w:t>
      </w:r>
      <w:r w:rsidR="00FD546A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к настоящему Положению.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2.4. </w:t>
      </w:r>
      <w:proofErr w:type="gramStart"/>
      <w:r w:rsidRPr="003B426D">
        <w:rPr>
          <w:rStyle w:val="bumpedfont15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</w:t>
      </w:r>
      <w:r w:rsidR="00DE2BAB">
        <w:rPr>
          <w:rStyle w:val="bumpedfont15"/>
          <w:sz w:val="28"/>
          <w:szCs w:val="28"/>
        </w:rPr>
        <w:t xml:space="preserve">ными критериями риска, при этом </w:t>
      </w:r>
      <w:r w:rsidRPr="003B426D">
        <w:rPr>
          <w:rStyle w:val="bumpedfont15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</w:t>
      </w:r>
      <w:r w:rsidR="008C118D" w:rsidRPr="003B426D">
        <w:rPr>
          <w:rStyle w:val="bumpedfont15"/>
          <w:sz w:val="28"/>
          <w:szCs w:val="28"/>
        </w:rPr>
        <w:t>еда (ущерба</w:t>
      </w:r>
      <w:proofErr w:type="gramEnd"/>
      <w:r w:rsidR="008C118D" w:rsidRPr="003B426D">
        <w:rPr>
          <w:rStyle w:val="bumpedfont15"/>
          <w:sz w:val="28"/>
          <w:szCs w:val="28"/>
        </w:rPr>
        <w:t xml:space="preserve">) охраняемым законом </w:t>
      </w:r>
      <w:r w:rsidRPr="003B426D">
        <w:rPr>
          <w:rStyle w:val="bumpedfont15"/>
          <w:sz w:val="28"/>
          <w:szCs w:val="28"/>
        </w:rPr>
        <w:t>ценностям.</w:t>
      </w:r>
    </w:p>
    <w:p w:rsidR="00E91A2A" w:rsidRPr="003B426D" w:rsidRDefault="008C118D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2.5. </w:t>
      </w:r>
      <w:r w:rsidR="00E91A2A" w:rsidRPr="003B426D">
        <w:rPr>
          <w:rStyle w:val="bumpedfont15"/>
          <w:sz w:val="28"/>
          <w:szCs w:val="28"/>
        </w:rPr>
        <w:t xml:space="preserve">Перечень индикаторов риска нарушения </w:t>
      </w:r>
      <w:proofErr w:type="gramStart"/>
      <w:r w:rsidR="00E91A2A" w:rsidRPr="003B426D">
        <w:rPr>
          <w:rStyle w:val="bumpedfont15"/>
          <w:sz w:val="28"/>
          <w:szCs w:val="28"/>
        </w:rPr>
        <w:t xml:space="preserve">обязательных требований, проверяемых в рамках осуществления муниципального земельного контроля </w:t>
      </w:r>
      <w:r w:rsidR="002C3BEC" w:rsidRPr="003B426D">
        <w:rPr>
          <w:rStyle w:val="bumpedfont15"/>
          <w:sz w:val="28"/>
          <w:szCs w:val="28"/>
        </w:rPr>
        <w:t>установлен</w:t>
      </w:r>
      <w:proofErr w:type="gramEnd"/>
      <w:r w:rsidR="002C3BEC" w:rsidRPr="003B426D">
        <w:rPr>
          <w:rStyle w:val="bumpedfont15"/>
          <w:sz w:val="28"/>
          <w:szCs w:val="28"/>
        </w:rPr>
        <w:t xml:space="preserve"> приложением </w:t>
      </w:r>
      <w:r w:rsidR="00E91A2A" w:rsidRPr="003B426D">
        <w:rPr>
          <w:rStyle w:val="bumpedfont15"/>
          <w:sz w:val="28"/>
          <w:szCs w:val="28"/>
        </w:rPr>
        <w:t>2 к настоящему Положению. </w:t>
      </w:r>
    </w:p>
    <w:p w:rsidR="00E91A2A" w:rsidRPr="003B426D" w:rsidRDefault="008C118D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2.6. </w:t>
      </w:r>
      <w:r w:rsidR="00E91A2A" w:rsidRPr="003B426D">
        <w:rPr>
          <w:rStyle w:val="bumpedfont15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91A2A" w:rsidRPr="003B426D" w:rsidRDefault="008C118D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2.7. </w:t>
      </w:r>
      <w:r w:rsidR="00E91A2A" w:rsidRPr="003B426D">
        <w:rPr>
          <w:rStyle w:val="bumpedfont15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2.8. Контрольный орган ведет перечни земельных участков, отнесенных к одной из категорий риска (далее </w:t>
      </w:r>
      <w:r w:rsidR="00DE2BAB">
        <w:rPr>
          <w:rStyle w:val="bumpedfont15"/>
          <w:sz w:val="28"/>
          <w:szCs w:val="28"/>
        </w:rPr>
        <w:t>-</w:t>
      </w:r>
      <w:r w:rsidRPr="003B426D">
        <w:rPr>
          <w:rStyle w:val="bumpedfont15"/>
          <w:sz w:val="28"/>
          <w:szCs w:val="28"/>
        </w:rPr>
        <w:t xml:space="preserve"> перечни земельных участков).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Перечни земельных участков содержат следующую информацию: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а) кадастровый номер земельного участка или при его отсутствии адрес местоположения земельного участка;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б) категория риска, к которой отнесен земельный участок;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в) реквизиты решения об отнесении земельного участка к категории риска.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2.9. Перечни земельных участков с указанием категорий риска размещаются на официальном сайте Контрольного органа.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E91A2A" w:rsidRPr="003B426D" w:rsidRDefault="00E91A2A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lastRenderedPageBreak/>
        <w:t>3. Виды профилактических мероприятий, которые проводятся</w:t>
      </w:r>
    </w:p>
    <w:p w:rsidR="00E91A2A" w:rsidRPr="003B426D" w:rsidRDefault="00E91A2A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при осуществлении муниципального земельного контроля </w:t>
      </w:r>
    </w:p>
    <w:p w:rsidR="00E91A2A" w:rsidRPr="003B426D" w:rsidRDefault="00E91A2A" w:rsidP="00E91A2A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При осуществлении муниципального земельного контроля Контрольный орган проводит следующие виды профилактических мероприятий: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информирование;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объявление предостережения;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консультирование.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:rsidR="00E91A2A" w:rsidRPr="003B426D" w:rsidRDefault="00E91A2A" w:rsidP="00E91A2A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3.1.1.</w:t>
      </w:r>
      <w:r w:rsidR="008C118D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3.1.2.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</w:t>
      </w:r>
      <w:r w:rsidR="008C118D" w:rsidRPr="003B426D">
        <w:rPr>
          <w:rStyle w:val="bumpedfont15"/>
          <w:sz w:val="28"/>
          <w:szCs w:val="28"/>
        </w:rPr>
        <w:t xml:space="preserve"> статьи 46 Федерального закона </w:t>
      </w:r>
      <w:r w:rsidRPr="003B426D">
        <w:rPr>
          <w:rStyle w:val="bumpedfont15"/>
          <w:sz w:val="28"/>
          <w:szCs w:val="28"/>
        </w:rPr>
        <w:t>№</w:t>
      </w:r>
      <w:r w:rsidR="00F90F0F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248-ФЗ.</w:t>
      </w:r>
    </w:p>
    <w:p w:rsidR="00F90F0F" w:rsidRDefault="00F90F0F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 Предостережение о недопустимости нарушения </w:t>
      </w:r>
    </w:p>
    <w:p w:rsidR="00E91A2A" w:rsidRPr="003B426D" w:rsidRDefault="00E91A2A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обязательных требований</w:t>
      </w:r>
    </w:p>
    <w:p w:rsidR="00E91A2A" w:rsidRPr="003B426D" w:rsidRDefault="00E91A2A" w:rsidP="00E91A2A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3.2.1. </w:t>
      </w:r>
      <w:proofErr w:type="gramStart"/>
      <w:r w:rsidRPr="003B426D">
        <w:rPr>
          <w:rStyle w:val="bumpedfont15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3B426D">
        <w:rPr>
          <w:rStyle w:val="bumpedfont15"/>
          <w:sz w:val="28"/>
          <w:szCs w:val="28"/>
        </w:rPr>
        <w:t> соблюдения обязательных требований.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3.2.4. Возражение должно содержать:</w:t>
      </w:r>
    </w:p>
    <w:p w:rsidR="00E91A2A" w:rsidRPr="003B426D" w:rsidRDefault="008C118D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1) наименование </w:t>
      </w:r>
      <w:r w:rsidR="00E91A2A" w:rsidRPr="003B426D">
        <w:rPr>
          <w:rStyle w:val="bumpedfont15"/>
          <w:sz w:val="28"/>
          <w:szCs w:val="28"/>
        </w:rPr>
        <w:t>Контрольного</w:t>
      </w:r>
      <w:r w:rsidRPr="003B426D">
        <w:rPr>
          <w:rStyle w:val="bumpedfont15"/>
          <w:sz w:val="28"/>
          <w:szCs w:val="28"/>
        </w:rPr>
        <w:t xml:space="preserve"> </w:t>
      </w:r>
      <w:r w:rsidR="00E91A2A" w:rsidRPr="003B426D">
        <w:rPr>
          <w:rStyle w:val="bumpedfont15"/>
          <w:sz w:val="28"/>
          <w:szCs w:val="28"/>
        </w:rPr>
        <w:t>органа, в который направляется возражение;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</w:t>
      </w:r>
      <w:r w:rsidRPr="003B426D">
        <w:rPr>
          <w:rStyle w:val="bumpedfont15"/>
          <w:sz w:val="28"/>
          <w:szCs w:val="28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дату и номер предостережения;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4) доводы, на основании которых </w:t>
      </w:r>
      <w:r w:rsidR="008C118D" w:rsidRPr="003B426D">
        <w:rPr>
          <w:rStyle w:val="bumpedfont15"/>
          <w:sz w:val="28"/>
          <w:szCs w:val="28"/>
        </w:rPr>
        <w:t xml:space="preserve">контролируемое лицо не согласное </w:t>
      </w:r>
      <w:r w:rsidRPr="003B426D">
        <w:rPr>
          <w:rStyle w:val="bumpedfont15"/>
          <w:sz w:val="28"/>
          <w:szCs w:val="28"/>
        </w:rPr>
        <w:t>с объявленным предостережением;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5) дату получения предостережения контролируемым лицом;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6) личную подпись и дату.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3.2.6. Контрольный орган рассматривает возражение в отношении предостережения в течение пятнадцати</w:t>
      </w:r>
      <w:r w:rsidR="008C118D" w:rsidRPr="003B426D">
        <w:rPr>
          <w:rStyle w:val="bumpedfont15"/>
          <w:sz w:val="28"/>
          <w:szCs w:val="28"/>
        </w:rPr>
        <w:t xml:space="preserve"> рабочих </w:t>
      </w:r>
      <w:r w:rsidRPr="003B426D">
        <w:rPr>
          <w:rStyle w:val="bumpedfont15"/>
          <w:sz w:val="28"/>
          <w:szCs w:val="28"/>
        </w:rPr>
        <w:t>дней со дня его получения.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удовлетворяет возражение в форме отмены предостережения;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отказывает в удовлетворении возражения с указанием причины отказа.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3.2.9. Повторное направление возражения по тем же основаниям не допускается. Контрольный орган вправе принять решение о безосновательности очередного возражения. О данном решении уведомить в 10-ти </w:t>
      </w:r>
      <w:proofErr w:type="spellStart"/>
      <w:r w:rsidRPr="003B426D">
        <w:rPr>
          <w:rStyle w:val="bumpedfont15"/>
          <w:sz w:val="28"/>
          <w:szCs w:val="28"/>
        </w:rPr>
        <w:t>дневный</w:t>
      </w:r>
      <w:proofErr w:type="spellEnd"/>
      <w:r w:rsidRPr="003B426D">
        <w:rPr>
          <w:rStyle w:val="bumpedfont15"/>
          <w:sz w:val="28"/>
          <w:szCs w:val="28"/>
        </w:rPr>
        <w:t xml:space="preserve"> срок контролируемое лицо, направившее возражение.</w:t>
      </w:r>
    </w:p>
    <w:p w:rsidR="00E91A2A" w:rsidRPr="003B426D" w:rsidRDefault="00F90F0F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3.2.10. </w:t>
      </w:r>
      <w:r w:rsidR="00E91A2A" w:rsidRPr="003B426D">
        <w:rPr>
          <w:rStyle w:val="bumpedfont15"/>
          <w:sz w:val="28"/>
          <w:szCs w:val="28"/>
        </w:rPr>
        <w:t>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E91A2A" w:rsidRPr="003B426D" w:rsidRDefault="00E91A2A" w:rsidP="00E91A2A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3.3. Консультирование</w:t>
      </w:r>
    </w:p>
    <w:p w:rsidR="00E91A2A" w:rsidRPr="003B426D" w:rsidRDefault="00E91A2A" w:rsidP="00E91A2A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</w:p>
    <w:p w:rsidR="00E91A2A" w:rsidRPr="003B426D" w:rsidRDefault="00E91A2A" w:rsidP="00E91A2A">
      <w:pPr>
        <w:pStyle w:val="s32"/>
        <w:spacing w:before="0" w:beforeAutospacing="0" w:after="0" w:afterAutospacing="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E91A2A" w:rsidRPr="003B426D" w:rsidRDefault="00E91A2A" w:rsidP="00E91A2A">
      <w:pPr>
        <w:pStyle w:val="s32"/>
        <w:spacing w:before="0" w:beforeAutospacing="0" w:after="0" w:afterAutospacing="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E91A2A" w:rsidRPr="003B426D" w:rsidRDefault="00E91A2A" w:rsidP="00E91A2A">
      <w:pPr>
        <w:pStyle w:val="s32"/>
        <w:spacing w:before="0" w:beforeAutospacing="0" w:after="0" w:afterAutospacing="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E91A2A" w:rsidRPr="003B426D" w:rsidRDefault="00E91A2A" w:rsidP="00E91A2A">
      <w:pPr>
        <w:pStyle w:val="s32"/>
        <w:spacing w:before="0" w:beforeAutospacing="0" w:after="0" w:afterAutospacing="0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3.3.2. Инспекторы осуществляют консультирование контролируемых лиц и их представителей: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1) в виде устных разъяснений по телефону, посредством </w:t>
      </w:r>
      <w:proofErr w:type="spellStart"/>
      <w:proofErr w:type="gramStart"/>
      <w:r w:rsidRPr="003B426D">
        <w:rPr>
          <w:rStyle w:val="bumpedfont15"/>
          <w:sz w:val="28"/>
          <w:szCs w:val="28"/>
        </w:rPr>
        <w:t>видео-</w:t>
      </w:r>
      <w:r w:rsidR="008C118D" w:rsidRPr="003B426D">
        <w:rPr>
          <w:rStyle w:val="bumpedfont15"/>
          <w:sz w:val="28"/>
          <w:szCs w:val="28"/>
        </w:rPr>
        <w:t>конференц</w:t>
      </w:r>
      <w:r w:rsidRPr="003B426D">
        <w:rPr>
          <w:rStyle w:val="bumpedfont15"/>
          <w:sz w:val="28"/>
          <w:szCs w:val="28"/>
        </w:rPr>
        <w:t>связи</w:t>
      </w:r>
      <w:proofErr w:type="spellEnd"/>
      <w:proofErr w:type="gramEnd"/>
      <w:r w:rsidRPr="003B426D">
        <w:rPr>
          <w:rStyle w:val="bumpedfont15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3.3.5. Письменное </w:t>
      </w:r>
      <w:r w:rsidR="008C118D" w:rsidRPr="003B426D">
        <w:rPr>
          <w:rStyle w:val="bumpedfont15"/>
          <w:sz w:val="28"/>
          <w:szCs w:val="28"/>
        </w:rPr>
        <w:t xml:space="preserve">консультирование контролируемых </w:t>
      </w:r>
      <w:r w:rsidRPr="003B426D">
        <w:rPr>
          <w:rStyle w:val="bumpedfont15"/>
          <w:sz w:val="28"/>
          <w:szCs w:val="28"/>
        </w:rPr>
        <w:t>лиц и их представителей осуществляется по следующим вопросам:</w:t>
      </w:r>
    </w:p>
    <w:p w:rsidR="004E7E56" w:rsidRDefault="008C118D" w:rsidP="004E7E56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1) </w:t>
      </w:r>
      <w:r w:rsidR="00E91A2A" w:rsidRPr="003B426D">
        <w:rPr>
          <w:rStyle w:val="bumpedfont15"/>
          <w:sz w:val="28"/>
          <w:szCs w:val="28"/>
        </w:rPr>
        <w:t>порядок обжалова</w:t>
      </w:r>
      <w:r w:rsidR="004E7E56">
        <w:rPr>
          <w:rStyle w:val="bumpedfont15"/>
          <w:sz w:val="28"/>
          <w:szCs w:val="28"/>
        </w:rPr>
        <w:t>ния решений Контрольного органа.</w:t>
      </w:r>
    </w:p>
    <w:p w:rsidR="00E91A2A" w:rsidRPr="003B426D" w:rsidRDefault="00E91A2A" w:rsidP="004E7E56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</w:t>
      </w:r>
      <w:r w:rsidR="008C118D" w:rsidRPr="003B426D">
        <w:rPr>
          <w:rStyle w:val="bumpedfont15"/>
          <w:sz w:val="28"/>
          <w:szCs w:val="28"/>
        </w:rPr>
        <w:t xml:space="preserve">роки, установленные Федеральным законом </w:t>
      </w:r>
      <w:r w:rsidRPr="003B426D">
        <w:rPr>
          <w:rStyle w:val="bumpedfont15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3.3.7. Контрольный орган осуществляет учет проведенных консультирований.</w:t>
      </w: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4. Контрольные мероприятия, проводимые в рамках </w:t>
      </w: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Муниципального земельного контроля</w:t>
      </w:r>
    </w:p>
    <w:p w:rsidR="00E91A2A" w:rsidRPr="003B426D" w:rsidRDefault="00E91A2A" w:rsidP="00E91A2A">
      <w:pPr>
        <w:pStyle w:val="s34"/>
        <w:spacing w:before="0" w:beforeAutospacing="0" w:after="0" w:afterAutospacing="0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 Контрольные мероприятия. Общие вопросы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4.1.1.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E91A2A" w:rsidRPr="009737A1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737A1">
        <w:rPr>
          <w:rStyle w:val="bumpedfont15"/>
          <w:sz w:val="28"/>
          <w:szCs w:val="28"/>
        </w:rPr>
        <w:t>инспекционный визит, документарная проверка, выездная проверка – при  взаимодействии с контролируемыми лицами;</w:t>
      </w:r>
    </w:p>
    <w:p w:rsidR="00E91A2A" w:rsidRPr="009737A1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737A1">
        <w:rPr>
          <w:rStyle w:val="bumpedfont15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4.1.2. При осуществлении муниципального земельного контроля взаимодействием с контролируемыми лицами являются: 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запрос документов, иных материалов; 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4.1.3. Контрольные мероприятия, осуществляемые при  взаимодействии с контролируемым лицом, проводятся Контрольным органом по следующим основаниям: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3B426D">
        <w:rPr>
          <w:rStyle w:val="bumpedfont15"/>
          <w:sz w:val="28"/>
          <w:szCs w:val="28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</w:t>
      </w:r>
      <w:r w:rsidR="00A82B58" w:rsidRPr="003B426D">
        <w:rPr>
          <w:rStyle w:val="bumpedfont15"/>
          <w:sz w:val="28"/>
          <w:szCs w:val="28"/>
        </w:rPr>
        <w:t xml:space="preserve"> № 248-ФЗ</w:t>
      </w:r>
      <w:r w:rsidRPr="003B426D">
        <w:rPr>
          <w:rStyle w:val="bumpedfont15"/>
          <w:sz w:val="28"/>
          <w:szCs w:val="28"/>
        </w:rPr>
        <w:t>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9737A1">
        <w:rPr>
          <w:rStyle w:val="bumpedfont15"/>
          <w:sz w:val="28"/>
          <w:szCs w:val="28"/>
        </w:rPr>
        <w:t xml:space="preserve"> №248-ФЗ</w:t>
      </w:r>
      <w:r w:rsidRPr="003B426D">
        <w:rPr>
          <w:rStyle w:val="bumpedfont15"/>
          <w:sz w:val="28"/>
          <w:szCs w:val="28"/>
        </w:rPr>
        <w:t>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</w:t>
      </w:r>
      <w:r w:rsidR="0041428D">
        <w:rPr>
          <w:rStyle w:val="bumpedfont15"/>
          <w:sz w:val="28"/>
          <w:szCs w:val="28"/>
        </w:rPr>
        <w:t>4</w:t>
      </w:r>
      <w:r w:rsidRPr="003B426D">
        <w:rPr>
          <w:rStyle w:val="bumpedfont15"/>
          <w:sz w:val="28"/>
          <w:szCs w:val="28"/>
        </w:rPr>
        <w:t xml:space="preserve">. </w:t>
      </w:r>
      <w:proofErr w:type="gramStart"/>
      <w:r w:rsidRPr="003B426D">
        <w:rPr>
          <w:rStyle w:val="bumpedfont15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 w:rsidR="00A82B58" w:rsidRPr="003B426D">
        <w:rPr>
          <w:rStyle w:val="bumpedfont15"/>
          <w:sz w:val="28"/>
          <w:szCs w:val="28"/>
        </w:rPr>
        <w:t xml:space="preserve"> № 248-ФЗ</w:t>
      </w:r>
      <w:r w:rsidRPr="003B426D">
        <w:rPr>
          <w:rStyle w:val="bumpedfont15"/>
          <w:sz w:val="28"/>
          <w:szCs w:val="28"/>
        </w:rPr>
        <w:t xml:space="preserve">. </w:t>
      </w:r>
      <w:proofErr w:type="gramEnd"/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</w:t>
      </w:r>
      <w:r w:rsidR="0041428D">
        <w:rPr>
          <w:rStyle w:val="bumpedfont15"/>
          <w:sz w:val="28"/>
          <w:szCs w:val="28"/>
        </w:rPr>
        <w:t>5</w:t>
      </w:r>
      <w:r w:rsidRPr="003B426D">
        <w:rPr>
          <w:rStyle w:val="bumpedfont15"/>
          <w:sz w:val="28"/>
          <w:szCs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</w:t>
      </w:r>
      <w:r w:rsidR="0041428D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4.1.</w:t>
      </w:r>
      <w:r w:rsidR="0041428D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</w:t>
      </w:r>
      <w:r w:rsidR="0041428D">
        <w:rPr>
          <w:rStyle w:val="bumpedfont15"/>
          <w:sz w:val="28"/>
          <w:szCs w:val="28"/>
        </w:rPr>
        <w:t>8</w:t>
      </w:r>
      <w:r w:rsidRPr="003B426D">
        <w:rPr>
          <w:rStyle w:val="bumpedfont15"/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</w:t>
      </w:r>
      <w:r w:rsidR="0041428D">
        <w:rPr>
          <w:rStyle w:val="bumpedfont15"/>
          <w:sz w:val="28"/>
          <w:szCs w:val="28"/>
        </w:rPr>
        <w:t>9</w:t>
      </w:r>
      <w:r w:rsidRPr="003B426D">
        <w:rPr>
          <w:rStyle w:val="bumpedfont15"/>
          <w:sz w:val="28"/>
          <w:szCs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4.1.1</w:t>
      </w:r>
      <w:r w:rsidR="0041428D">
        <w:rPr>
          <w:rStyle w:val="bumpedfont15"/>
          <w:sz w:val="28"/>
          <w:szCs w:val="28"/>
        </w:rPr>
        <w:t>0</w:t>
      </w:r>
      <w:r w:rsidRPr="003B426D">
        <w:rPr>
          <w:rStyle w:val="bumpedfont15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357DE0" w:rsidRDefault="00E91A2A" w:rsidP="00E91A2A">
      <w:pPr>
        <w:pStyle w:val="s24"/>
        <w:spacing w:before="0" w:beforeAutospacing="0" w:after="0" w:afterAutospacing="0"/>
        <w:jc w:val="center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4.2. Меры, принимаемые Контрольным органом по результатам 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контрольных мероприятий</w:t>
      </w:r>
    </w:p>
    <w:p w:rsidR="00A82B58" w:rsidRPr="003B426D" w:rsidRDefault="00A82B58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4.2.1. В случае выявления в ходе проведения </w:t>
      </w:r>
      <w:r w:rsidRPr="003B426D">
        <w:rPr>
          <w:sz w:val="28"/>
          <w:szCs w:val="28"/>
        </w:rPr>
        <w:t>контрольного мероприятия</w:t>
      </w:r>
      <w:r w:rsidR="00A82B58" w:rsidRPr="003B426D">
        <w:rPr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 xml:space="preserve">Контрольный орган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составляется акт проверки, предусмотренный статьей 72 Земельного кодекса Российской Федерации. Копия указанного акта направляется должностным лицам, уполномоченным составлять протоколы об административных правонарушениях в соответствии с </w:t>
      </w:r>
      <w:r w:rsidR="00A82B58" w:rsidRPr="003B426D">
        <w:rPr>
          <w:rStyle w:val="bumpedfont15"/>
          <w:sz w:val="28"/>
          <w:szCs w:val="28"/>
        </w:rPr>
        <w:t xml:space="preserve">Кодексом РФ об административных правонарушениях и </w:t>
      </w:r>
      <w:r w:rsidRPr="003B426D">
        <w:rPr>
          <w:rStyle w:val="bumpedfont15"/>
          <w:sz w:val="28"/>
          <w:szCs w:val="28"/>
        </w:rPr>
        <w:t>законодательством Ленинградской области.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4.2.2</w:t>
      </w:r>
      <w:proofErr w:type="gramStart"/>
      <w:r w:rsidRPr="003B426D">
        <w:rPr>
          <w:rStyle w:val="bumpedfont15"/>
          <w:sz w:val="28"/>
          <w:szCs w:val="28"/>
        </w:rPr>
        <w:t xml:space="preserve"> В</w:t>
      </w:r>
      <w:proofErr w:type="gramEnd"/>
      <w:r w:rsidRPr="003B426D">
        <w:rPr>
          <w:rStyle w:val="bumpedfont15"/>
          <w:sz w:val="28"/>
          <w:szCs w:val="28"/>
        </w:rPr>
        <w:t xml:space="preserve">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законодательства, за которые законодательством Российской Федерации и</w:t>
      </w:r>
      <w:r w:rsidR="00A82B58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(или) законодательством Ленинградской области предусмотрена административная и иная ответственность, выдает контролируемым лицам предписание об устранении выявленных в результате проверки нарушений земельного законодательства.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Предписание составляется по форме</w:t>
      </w:r>
      <w:r w:rsidR="000423BC" w:rsidRPr="003B426D">
        <w:rPr>
          <w:rStyle w:val="bumpedfont15"/>
          <w:sz w:val="28"/>
          <w:szCs w:val="28"/>
        </w:rPr>
        <w:t xml:space="preserve"> согласно приложению 4 к настоящему Положению</w:t>
      </w:r>
      <w:r w:rsidRPr="003B426D">
        <w:rPr>
          <w:rStyle w:val="bumpedfont15"/>
          <w:sz w:val="28"/>
          <w:szCs w:val="28"/>
        </w:rPr>
        <w:t>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4.3. Плановые контрольные мероприятия</w:t>
      </w:r>
    </w:p>
    <w:p w:rsidR="00E91A2A" w:rsidRPr="003B426D" w:rsidRDefault="00E91A2A" w:rsidP="00E91A2A">
      <w:pPr>
        <w:pStyle w:val="s37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4.3.3. Контрольный орган может проводить следующие виды плановых контрольных мероприятий:</w:t>
      </w:r>
    </w:p>
    <w:p w:rsidR="00E91A2A" w:rsidRPr="00E62A8C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62A8C">
        <w:rPr>
          <w:rStyle w:val="bumpedfont15"/>
          <w:sz w:val="28"/>
          <w:szCs w:val="28"/>
        </w:rPr>
        <w:t>документарная проверка;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62A8C">
        <w:rPr>
          <w:rStyle w:val="bumpedfont15"/>
          <w:sz w:val="28"/>
          <w:szCs w:val="28"/>
        </w:rPr>
        <w:t>выездная проверка.</w:t>
      </w:r>
    </w:p>
    <w:p w:rsidR="00E91A2A" w:rsidRPr="003B426D" w:rsidRDefault="00E91A2A" w:rsidP="004E7E56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В отношении объектов, относящихся к категории среднего риска, проводятся: </w:t>
      </w:r>
      <w:r w:rsidR="004E7E56" w:rsidRPr="004E7E56">
        <w:rPr>
          <w:rStyle w:val="bumpedfont15"/>
          <w:sz w:val="28"/>
          <w:szCs w:val="28"/>
        </w:rPr>
        <w:t xml:space="preserve"> </w:t>
      </w:r>
      <w:r w:rsidR="004E7E56">
        <w:rPr>
          <w:rStyle w:val="bumpedfont15"/>
          <w:sz w:val="28"/>
          <w:szCs w:val="28"/>
        </w:rPr>
        <w:t xml:space="preserve">документарная проверка, </w:t>
      </w:r>
      <w:r w:rsidR="004E7E56" w:rsidRPr="00E62A8C">
        <w:rPr>
          <w:rStyle w:val="bumpedfont15"/>
          <w:sz w:val="28"/>
          <w:szCs w:val="28"/>
        </w:rPr>
        <w:t>выездная проверка</w:t>
      </w:r>
      <w:r w:rsidR="004E7E56">
        <w:rPr>
          <w:rStyle w:val="bumpedfont15"/>
          <w:sz w:val="28"/>
          <w:szCs w:val="28"/>
        </w:rPr>
        <w:t>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В отношении объектов, относящихся к категории умеренного риска, проводятся: </w:t>
      </w:r>
      <w:r w:rsidR="004E7E56">
        <w:rPr>
          <w:rStyle w:val="bumpedfont15"/>
          <w:sz w:val="28"/>
          <w:szCs w:val="28"/>
        </w:rPr>
        <w:t xml:space="preserve">документарная проверка, </w:t>
      </w:r>
      <w:r w:rsidR="004E7E56" w:rsidRPr="00E62A8C">
        <w:rPr>
          <w:rStyle w:val="bumpedfont15"/>
          <w:sz w:val="28"/>
          <w:szCs w:val="28"/>
        </w:rPr>
        <w:t>выездная проверка</w:t>
      </w:r>
      <w:r w:rsidRPr="003B426D">
        <w:rPr>
          <w:rStyle w:val="bumpedfont15"/>
          <w:sz w:val="28"/>
          <w:szCs w:val="28"/>
        </w:rPr>
        <w:t>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</w:p>
    <w:p w:rsidR="00E91A2A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 не проводятся.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4.4. Внеплановые контрольные мероприятия</w:t>
      </w:r>
    </w:p>
    <w:p w:rsidR="00E91A2A" w:rsidRPr="003B426D" w:rsidRDefault="00E91A2A" w:rsidP="00E91A2A">
      <w:pPr>
        <w:pStyle w:val="s37"/>
        <w:spacing w:before="0" w:beforeAutospacing="0" w:after="0" w:afterAutospacing="0"/>
        <w:ind w:left="525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4.4.4. В случае</w:t>
      </w:r>
      <w:proofErr w:type="gramStart"/>
      <w:r w:rsidRPr="003B426D">
        <w:rPr>
          <w:rStyle w:val="bumpedfont15"/>
          <w:sz w:val="28"/>
          <w:szCs w:val="28"/>
        </w:rPr>
        <w:t>,</w:t>
      </w:r>
      <w:proofErr w:type="gramEnd"/>
      <w:r w:rsidRPr="003B426D">
        <w:rPr>
          <w:rStyle w:val="bumpedfont15"/>
          <w:sz w:val="28"/>
          <w:szCs w:val="28"/>
        </w:rPr>
        <w:t>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D5EBC" w:rsidRDefault="007D5EBC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E91A2A" w:rsidRDefault="007D5EBC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4.5 Инспекционный визит</w:t>
      </w:r>
    </w:p>
    <w:p w:rsidR="007D5EBC" w:rsidRDefault="007D5EBC" w:rsidP="007D5EB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D5EBC" w:rsidRPr="00887390" w:rsidRDefault="007D5EB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887390">
        <w:rPr>
          <w:rStyle w:val="bumpedfont15"/>
          <w:sz w:val="28"/>
          <w:szCs w:val="28"/>
        </w:rPr>
        <w:t>4.5.1</w:t>
      </w:r>
      <w:proofErr w:type="gramStart"/>
      <w:r w:rsidRPr="00887390">
        <w:rPr>
          <w:rStyle w:val="bumpedfont15"/>
          <w:sz w:val="28"/>
          <w:szCs w:val="28"/>
        </w:rPr>
        <w:t xml:space="preserve"> П</w:t>
      </w:r>
      <w:proofErr w:type="gramEnd"/>
      <w:r w:rsidRPr="00887390">
        <w:rPr>
          <w:rStyle w:val="bumpedfont15"/>
          <w:sz w:val="28"/>
          <w:szCs w:val="28"/>
        </w:rPr>
        <w:t>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7D5EBC" w:rsidRPr="00887390" w:rsidRDefault="00887390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887390">
        <w:rPr>
          <w:rStyle w:val="bumpedfont15"/>
          <w:sz w:val="28"/>
          <w:szCs w:val="28"/>
        </w:rPr>
        <w:t>4.5.2</w:t>
      </w:r>
      <w:r w:rsidR="007D5EBC" w:rsidRPr="00887390">
        <w:rPr>
          <w:rStyle w:val="bumpedfont15"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5EBC" w:rsidRPr="00887390" w:rsidRDefault="00E62A8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4.5.3</w:t>
      </w:r>
      <w:r w:rsidR="007D5EBC" w:rsidRPr="00887390">
        <w:rPr>
          <w:rStyle w:val="bumpedfont15"/>
          <w:sz w:val="28"/>
          <w:szCs w:val="28"/>
        </w:rPr>
        <w:t>. В ходе инспекционного визита могут совершаться следующие контрольные действия:</w:t>
      </w:r>
    </w:p>
    <w:p w:rsidR="007D5EBC" w:rsidRPr="00887390" w:rsidRDefault="007D5EB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887390">
        <w:rPr>
          <w:rStyle w:val="bumpedfont15"/>
          <w:sz w:val="28"/>
          <w:szCs w:val="28"/>
        </w:rPr>
        <w:t>1) осмотр;</w:t>
      </w:r>
    </w:p>
    <w:p w:rsidR="007D5EBC" w:rsidRPr="00887390" w:rsidRDefault="007D5EB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887390">
        <w:rPr>
          <w:rStyle w:val="bumpedfont15"/>
          <w:sz w:val="28"/>
          <w:szCs w:val="28"/>
        </w:rPr>
        <w:t>2) опрос;</w:t>
      </w:r>
    </w:p>
    <w:p w:rsidR="007D5EBC" w:rsidRPr="00887390" w:rsidRDefault="007D5EB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887390">
        <w:rPr>
          <w:rStyle w:val="bumpedfont15"/>
          <w:sz w:val="28"/>
          <w:szCs w:val="28"/>
        </w:rPr>
        <w:t>3) получение письменных объяснений;</w:t>
      </w:r>
    </w:p>
    <w:p w:rsidR="007D5EBC" w:rsidRPr="00887390" w:rsidRDefault="007D5EB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887390">
        <w:rPr>
          <w:rStyle w:val="bumpedfont15"/>
          <w:sz w:val="28"/>
          <w:szCs w:val="28"/>
        </w:rPr>
        <w:t>4) инструментальное обследование;</w:t>
      </w:r>
    </w:p>
    <w:p w:rsidR="007D5EBC" w:rsidRPr="00887390" w:rsidRDefault="007D5EB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887390">
        <w:rPr>
          <w:rStyle w:val="bumpedfont15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5EBC" w:rsidRPr="00E62A8C" w:rsidRDefault="007D5EBC" w:rsidP="0088739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E62A8C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5.4.</w:t>
      </w:r>
      <w:r w:rsidRPr="00E62A8C">
        <w:rPr>
          <w:rStyle w:val="bumpedfont15"/>
          <w:sz w:val="28"/>
          <w:szCs w:val="28"/>
        </w:rPr>
        <w:t xml:space="preserve">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D5EBC" w:rsidRPr="00E62A8C" w:rsidRDefault="00E62A8C" w:rsidP="00E62A8C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4.5.5. </w:t>
      </w:r>
      <w:r w:rsidR="007D5EBC" w:rsidRPr="00E62A8C">
        <w:rPr>
          <w:rStyle w:val="bumpedfont15"/>
          <w:sz w:val="28"/>
          <w:szCs w:val="28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D5EBC" w:rsidRPr="00E62A8C" w:rsidRDefault="00E62A8C" w:rsidP="00E62A8C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4.5.6</w:t>
      </w:r>
      <w:r w:rsidR="007D5EBC" w:rsidRPr="00E62A8C">
        <w:rPr>
          <w:rStyle w:val="bumpedfont15"/>
          <w:sz w:val="28"/>
          <w:szCs w:val="28"/>
        </w:rPr>
        <w:t>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7D5EBC" w:rsidRPr="00E62A8C" w:rsidRDefault="00E62A8C" w:rsidP="00E62A8C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</w:t>
      </w:r>
      <w:r w:rsidR="007D5EBC" w:rsidRPr="00E62A8C">
        <w:rPr>
          <w:rStyle w:val="bumpedfont15"/>
          <w:sz w:val="28"/>
          <w:szCs w:val="28"/>
        </w:rPr>
        <w:t>.</w:t>
      </w:r>
      <w:r>
        <w:rPr>
          <w:rStyle w:val="bumpedfont15"/>
          <w:sz w:val="28"/>
          <w:szCs w:val="28"/>
        </w:rPr>
        <w:t>5.6.</w:t>
      </w:r>
      <w:r w:rsidR="007D5EBC" w:rsidRPr="00E62A8C">
        <w:rPr>
          <w:rStyle w:val="bumpedfont15"/>
          <w:sz w:val="28"/>
          <w:szCs w:val="28"/>
        </w:rPr>
        <w:t xml:space="preserve"> Внеплановый инспекционный визит может проводиться только по согласованию с органами прокуратуры, за исключением случаев </w:t>
      </w:r>
      <w:r>
        <w:rPr>
          <w:rStyle w:val="bumpedfont15"/>
          <w:sz w:val="28"/>
          <w:szCs w:val="28"/>
        </w:rPr>
        <w:t>предусмотренных</w:t>
      </w:r>
      <w:r w:rsidR="007D5EBC" w:rsidRPr="00E62A8C">
        <w:rPr>
          <w:rStyle w:val="bumpedfont15"/>
          <w:sz w:val="28"/>
          <w:szCs w:val="28"/>
        </w:rPr>
        <w:t xml:space="preserve"> </w:t>
      </w:r>
      <w:hyperlink r:id="rId7" w:history="1">
        <w:r w:rsidR="007D5EBC" w:rsidRPr="00E62A8C">
          <w:rPr>
            <w:rStyle w:val="bumpedfont15"/>
            <w:sz w:val="28"/>
            <w:szCs w:val="28"/>
          </w:rPr>
          <w:t>стать</w:t>
        </w:r>
        <w:r>
          <w:rPr>
            <w:rStyle w:val="bumpedfont15"/>
            <w:sz w:val="28"/>
            <w:szCs w:val="28"/>
          </w:rPr>
          <w:t>ями</w:t>
        </w:r>
        <w:r w:rsidR="007D5EBC" w:rsidRPr="00E62A8C">
          <w:rPr>
            <w:rStyle w:val="bumpedfont15"/>
            <w:sz w:val="28"/>
            <w:szCs w:val="28"/>
          </w:rPr>
          <w:t xml:space="preserve"> 57</w:t>
        </w:r>
      </w:hyperlink>
      <w:r w:rsidR="007D5EBC" w:rsidRPr="00E62A8C">
        <w:rPr>
          <w:rStyle w:val="bumpedfont15"/>
          <w:sz w:val="28"/>
          <w:szCs w:val="28"/>
        </w:rPr>
        <w:t xml:space="preserve"> и </w:t>
      </w:r>
      <w:hyperlink r:id="rId8" w:history="1">
        <w:r w:rsidR="007D5EBC" w:rsidRPr="00E62A8C">
          <w:rPr>
            <w:rStyle w:val="bumpedfont15"/>
            <w:sz w:val="28"/>
            <w:szCs w:val="28"/>
          </w:rPr>
          <w:t>66</w:t>
        </w:r>
      </w:hyperlink>
      <w:r w:rsidR="007D5EBC" w:rsidRPr="00E62A8C">
        <w:rPr>
          <w:rStyle w:val="bumpedfont15"/>
          <w:sz w:val="28"/>
          <w:szCs w:val="28"/>
        </w:rPr>
        <w:t xml:space="preserve"> Федерального закона</w:t>
      </w:r>
      <w:r>
        <w:rPr>
          <w:rStyle w:val="bumpedfont15"/>
          <w:sz w:val="28"/>
          <w:szCs w:val="28"/>
        </w:rPr>
        <w:t xml:space="preserve"> №248-ФЗ</w:t>
      </w:r>
      <w:r w:rsidR="007D5EBC" w:rsidRPr="00E62A8C">
        <w:rPr>
          <w:rStyle w:val="bumpedfont15"/>
          <w:sz w:val="28"/>
          <w:szCs w:val="28"/>
        </w:rPr>
        <w:t>.</w:t>
      </w:r>
    </w:p>
    <w:p w:rsidR="007D5EBC" w:rsidRDefault="007D5EBC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7D5EBC" w:rsidRPr="003B426D" w:rsidRDefault="007D5EBC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E91A2A" w:rsidRPr="003B426D" w:rsidRDefault="000E609F" w:rsidP="00E91A2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>
        <w:rPr>
          <w:rStyle w:val="bumpedfont15"/>
          <w:sz w:val="28"/>
          <w:szCs w:val="28"/>
        </w:rPr>
        <w:t xml:space="preserve">. Документарная </w:t>
      </w:r>
      <w:r w:rsidR="00E91A2A" w:rsidRPr="003B426D">
        <w:rPr>
          <w:rStyle w:val="bumpedfont15"/>
          <w:sz w:val="28"/>
          <w:szCs w:val="28"/>
        </w:rPr>
        <w:t>проверка</w:t>
      </w:r>
    </w:p>
    <w:p w:rsidR="00E91A2A" w:rsidRPr="003B426D" w:rsidRDefault="00E91A2A" w:rsidP="00E91A2A">
      <w:pPr>
        <w:pStyle w:val="s37"/>
        <w:spacing w:before="0" w:beforeAutospacing="0" w:after="0" w:afterAutospacing="0"/>
        <w:ind w:left="525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.1. </w:t>
      </w:r>
      <w:r w:rsidR="00331A51">
        <w:rPr>
          <w:rStyle w:val="bumpedfont15"/>
          <w:sz w:val="28"/>
          <w:szCs w:val="28"/>
        </w:rPr>
        <w:t>Д</w:t>
      </w:r>
      <w:r w:rsidRPr="003B426D">
        <w:rPr>
          <w:rStyle w:val="bumpedfont15"/>
          <w:sz w:val="28"/>
          <w:szCs w:val="28"/>
        </w:rPr>
        <w:t>окументарн</w:t>
      </w:r>
      <w:r w:rsidR="00331A51">
        <w:rPr>
          <w:rStyle w:val="bumpedfont15"/>
          <w:sz w:val="28"/>
          <w:szCs w:val="28"/>
        </w:rPr>
        <w:t>ая</w:t>
      </w:r>
      <w:r w:rsidRPr="003B426D">
        <w:rPr>
          <w:rStyle w:val="bumpedfont15"/>
          <w:sz w:val="28"/>
          <w:szCs w:val="28"/>
        </w:rPr>
        <w:t xml:space="preserve"> </w:t>
      </w:r>
      <w:proofErr w:type="gramStart"/>
      <w:r w:rsidRPr="003B426D">
        <w:rPr>
          <w:rStyle w:val="bumpedfont15"/>
          <w:sz w:val="28"/>
          <w:szCs w:val="28"/>
        </w:rPr>
        <w:t>проверк</w:t>
      </w:r>
      <w:r w:rsidR="00331A51">
        <w:rPr>
          <w:rStyle w:val="bumpedfont15"/>
          <w:sz w:val="28"/>
          <w:szCs w:val="28"/>
        </w:rPr>
        <w:t>а</w:t>
      </w:r>
      <w:proofErr w:type="gramEnd"/>
      <w:r w:rsidRPr="003B426D">
        <w:rPr>
          <w:rStyle w:val="bumpedfont15"/>
          <w:sz w:val="28"/>
          <w:szCs w:val="28"/>
        </w:rPr>
        <w:t xml:space="preserve"> проводится по месту нахождения Контрольного органа и предметом </w:t>
      </w:r>
      <w:proofErr w:type="gramStart"/>
      <w:r w:rsidRPr="003B426D">
        <w:rPr>
          <w:rStyle w:val="bumpedfont15"/>
          <w:sz w:val="28"/>
          <w:szCs w:val="28"/>
        </w:rPr>
        <w:t>которо</w:t>
      </w:r>
      <w:r w:rsidR="009737A1">
        <w:rPr>
          <w:rStyle w:val="bumpedfont15"/>
          <w:sz w:val="28"/>
          <w:szCs w:val="28"/>
        </w:rPr>
        <w:t>й</w:t>
      </w:r>
      <w:proofErr w:type="gramEnd"/>
      <w:r w:rsidRPr="003B426D">
        <w:rPr>
          <w:rStyle w:val="bumpedfont15"/>
          <w:sz w:val="28"/>
          <w:szCs w:val="28"/>
        </w:rPr>
        <w:t xml:space="preserve">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.2. В случае</w:t>
      </w:r>
      <w:proofErr w:type="gramStart"/>
      <w:r w:rsidRPr="003B426D">
        <w:rPr>
          <w:rStyle w:val="bumpedfont15"/>
          <w:sz w:val="28"/>
          <w:szCs w:val="28"/>
        </w:rPr>
        <w:t>,</w:t>
      </w:r>
      <w:proofErr w:type="gramEnd"/>
      <w:r w:rsidRPr="003B426D">
        <w:rPr>
          <w:rStyle w:val="bumpedfont15"/>
          <w:sz w:val="28"/>
          <w:szCs w:val="28"/>
        </w:rPr>
        <w:t>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91A2A" w:rsidRPr="003B426D" w:rsidRDefault="00E62A8C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4.6</w:t>
      </w:r>
      <w:r w:rsidR="00E91A2A" w:rsidRPr="003B426D">
        <w:rPr>
          <w:rStyle w:val="bumpedfont15"/>
          <w:sz w:val="28"/>
          <w:szCs w:val="28"/>
        </w:rPr>
        <w:t>.3. Срок проведения документарной проверки не может превышать десять рабочих дней.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 указанный срок не включается период с момента: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1) направления Контрольным органом контролируемому лицу требования представить необходимые для рассмотрения в ходе документарной проверки </w:t>
      </w:r>
      <w:r w:rsidRPr="003B426D">
        <w:rPr>
          <w:rStyle w:val="bumpedfont15"/>
          <w:sz w:val="28"/>
          <w:szCs w:val="28"/>
        </w:rPr>
        <w:lastRenderedPageBreak/>
        <w:t>документы до момента представления указанных в требовании документов в Контрольный орган;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 период с момента направления контролируемому лицу информации Контрольного органа: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.4. Перечень допустимых контрольных действий совершаемых в ходе документарной проверки: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истребование документов;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получение письменных объяснений.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копий, в том числе материалов фотосъемки, аудио- и видеозаписи, информационных баз, банков данных, а также носителей информации.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Контролируемое лицо в срок, указанный в требовании о представлении документов, направляет </w:t>
      </w:r>
      <w:proofErr w:type="spellStart"/>
      <w:r w:rsidRPr="003B426D">
        <w:rPr>
          <w:rStyle w:val="bumpedfont15"/>
          <w:sz w:val="28"/>
          <w:szCs w:val="28"/>
        </w:rPr>
        <w:t>истребуемые</w:t>
      </w:r>
      <w:proofErr w:type="spellEnd"/>
      <w:r w:rsidRPr="003B426D">
        <w:rPr>
          <w:rStyle w:val="bumpedfont15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3B426D">
        <w:rPr>
          <w:rStyle w:val="bumpedfont15"/>
          <w:sz w:val="28"/>
          <w:szCs w:val="28"/>
        </w:rPr>
        <w:t>истребуемые</w:t>
      </w:r>
      <w:proofErr w:type="spellEnd"/>
      <w:r w:rsidRPr="003B426D">
        <w:rPr>
          <w:rStyle w:val="bumpedfont15"/>
          <w:sz w:val="28"/>
          <w:szCs w:val="28"/>
        </w:rPr>
        <w:t xml:space="preserve"> документы.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.6. Письменные объяснения могут быть запрошены инспектором от контролируемого лица или его представителя, свидетелей.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6</w:t>
      </w:r>
      <w:r w:rsidRPr="003B426D">
        <w:rPr>
          <w:rStyle w:val="bumpedfont15"/>
          <w:sz w:val="28"/>
          <w:szCs w:val="28"/>
        </w:rPr>
        <w:t>.9. Внеплановая документарная проверка проводится без согласования с органами прокуратуры.</w:t>
      </w:r>
    </w:p>
    <w:p w:rsidR="00E91A2A" w:rsidRPr="003B426D" w:rsidRDefault="00E91A2A" w:rsidP="00E91A2A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 Выездная проверка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62A8C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.2. Выездная проверка проводится в случае, если не представляется возможным: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 мероприятий.</w:t>
      </w:r>
      <w:proofErr w:type="gramEnd"/>
    </w:p>
    <w:p w:rsidR="00E91A2A" w:rsidRPr="003B426D" w:rsidRDefault="00E62A8C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4.7</w:t>
      </w:r>
      <w:r w:rsidR="00E91A2A" w:rsidRPr="003B426D">
        <w:rPr>
          <w:rStyle w:val="bumpedfont15"/>
          <w:sz w:val="28"/>
          <w:szCs w:val="28"/>
        </w:rPr>
        <w:t>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.4. Контрольный орган уведомляет контролируемое лицо о проведении выездной проверки не </w:t>
      </w:r>
      <w:proofErr w:type="gramStart"/>
      <w:r w:rsidRPr="003B426D">
        <w:rPr>
          <w:rStyle w:val="bumpedfont15"/>
          <w:sz w:val="28"/>
          <w:szCs w:val="28"/>
        </w:rPr>
        <w:t>позднее</w:t>
      </w:r>
      <w:proofErr w:type="gramEnd"/>
      <w:r w:rsidRPr="003B426D">
        <w:rPr>
          <w:rStyle w:val="bumpedfont15"/>
          <w:sz w:val="28"/>
          <w:szCs w:val="28"/>
        </w:rPr>
        <w:t>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.6. Срок проведения выездной проверки составляет не более десяти рабочих дней.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.7. Перечень допустимых контрольных действий в ходе выездной проверки: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осмотр;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истребование документов;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получение письменных объяснений;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4) инструментальное обследование.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По результатам осмотра составляется протокол осмотра.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.9. Инструментальное обследование осуществляется инспектором или специалистом, </w:t>
      </w:r>
      <w:proofErr w:type="gramStart"/>
      <w:r w:rsidRPr="003B426D">
        <w:rPr>
          <w:rStyle w:val="bumpedfont15"/>
          <w:sz w:val="28"/>
          <w:szCs w:val="28"/>
        </w:rPr>
        <w:t>имеющими</w:t>
      </w:r>
      <w:proofErr w:type="gramEnd"/>
      <w:r w:rsidRPr="003B426D">
        <w:rPr>
          <w:rStyle w:val="bumpedfont15"/>
          <w:sz w:val="28"/>
          <w:szCs w:val="28"/>
        </w:rPr>
        <w:t> допуск к работе на специальном оборудовании, использованию технических приборов.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- дата и место его составления;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- должность, фамилия и инициалы инспектора или специалиста, </w:t>
      </w:r>
      <w:proofErr w:type="gramStart"/>
      <w:r w:rsidRPr="003B426D">
        <w:rPr>
          <w:rStyle w:val="bumpedfont15"/>
          <w:sz w:val="28"/>
          <w:szCs w:val="28"/>
        </w:rPr>
        <w:t>составивших</w:t>
      </w:r>
      <w:proofErr w:type="gramEnd"/>
      <w:r w:rsidRPr="003B426D">
        <w:rPr>
          <w:rStyle w:val="bumpedfont15"/>
          <w:sz w:val="28"/>
          <w:szCs w:val="28"/>
        </w:rPr>
        <w:t> протокол;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- сведения о контролируемом лице;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- 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- 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- выводы о соответствии этих показателей установленным нормам;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- иные сведения, имеющие значение для оценки результатов инструментального обследования.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 xml:space="preserve">.11. Представление контролируемым лицом </w:t>
      </w:r>
      <w:proofErr w:type="spellStart"/>
      <w:r w:rsidRPr="003B426D">
        <w:rPr>
          <w:rStyle w:val="bumpedfont15"/>
          <w:sz w:val="28"/>
          <w:szCs w:val="28"/>
        </w:rPr>
        <w:t>истребуемых</w:t>
      </w:r>
      <w:proofErr w:type="spellEnd"/>
      <w:r w:rsidRPr="003B426D">
        <w:rPr>
          <w:rStyle w:val="bumpedfont15"/>
          <w:sz w:val="28"/>
          <w:szCs w:val="28"/>
        </w:rPr>
        <w:t xml:space="preserve"> документов, письменных объяснений осуществляется в соответствии с пунктами 4.5.5 и 4.5.6 настоящего Положения.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.12. По окончании проведения выездной проверки инспектор составляет акт выездной проверки.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B426D">
        <w:rPr>
          <w:rStyle w:val="bumpedfont15"/>
          <w:sz w:val="28"/>
          <w:szCs w:val="28"/>
        </w:rPr>
        <w:t>деятельности</w:t>
      </w:r>
      <w:proofErr w:type="gramEnd"/>
      <w:r w:rsidRPr="003B426D">
        <w:rPr>
          <w:rStyle w:val="bumpedfont15"/>
          <w:sz w:val="28"/>
          <w:szCs w:val="28"/>
        </w:rPr>
        <w:t xml:space="preserve">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3B426D">
        <w:rPr>
          <w:rStyle w:val="bumpedfont15"/>
          <w:color w:val="000000"/>
          <w:sz w:val="28"/>
          <w:szCs w:val="28"/>
        </w:rPr>
        <w:t>частями 4</w:t>
      </w:r>
      <w:r w:rsidRPr="003B426D">
        <w:rPr>
          <w:rStyle w:val="bumpedfont15"/>
          <w:sz w:val="28"/>
          <w:szCs w:val="28"/>
        </w:rPr>
        <w:t> и </w:t>
      </w:r>
      <w:r w:rsidRPr="003B426D">
        <w:rPr>
          <w:rStyle w:val="bumpedfont15"/>
          <w:color w:val="000000"/>
          <w:sz w:val="28"/>
          <w:szCs w:val="28"/>
        </w:rPr>
        <w:t>5 статьи 21</w:t>
      </w:r>
      <w:r w:rsidRPr="003B426D">
        <w:rPr>
          <w:rStyle w:val="bumpedfont15"/>
          <w:sz w:val="28"/>
          <w:szCs w:val="28"/>
        </w:rPr>
        <w:t>Федеральным законом № 248-ФЗ.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EF6824">
        <w:rPr>
          <w:rStyle w:val="bumpedfont15"/>
          <w:sz w:val="28"/>
          <w:szCs w:val="28"/>
        </w:rPr>
        <w:t>7</w:t>
      </w:r>
      <w:r w:rsidRPr="003B426D">
        <w:rPr>
          <w:rStyle w:val="bumpedfont15"/>
          <w:sz w:val="28"/>
          <w:szCs w:val="28"/>
        </w:rPr>
        <w:t>.14. Контролируемые лица,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временной нетрудоспособности;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4) нахождения в служебной командировке.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F6824" w:rsidRPr="00EF6824" w:rsidRDefault="00EF6824" w:rsidP="00EF682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EF6824">
        <w:rPr>
          <w:rStyle w:val="bumpedfont15"/>
          <w:sz w:val="28"/>
          <w:szCs w:val="28"/>
        </w:rPr>
        <w:t xml:space="preserve">4.8 </w:t>
      </w:r>
      <w:r w:rsidRPr="00EF6824">
        <w:rPr>
          <w:bCs/>
          <w:sz w:val="28"/>
          <w:szCs w:val="28"/>
          <w:lang w:eastAsia="en-US"/>
        </w:rPr>
        <w:t xml:space="preserve">Наблюдение за соблюдением обязательных требований </w:t>
      </w:r>
    </w:p>
    <w:p w:rsidR="00EF6824" w:rsidRDefault="00EF6824" w:rsidP="00EF68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F6824" w:rsidRDefault="00EF6824" w:rsidP="00EF68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4.8.1. </w:t>
      </w:r>
      <w:proofErr w:type="gramStart"/>
      <w:r w:rsidR="009737A1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аблюдение за соблюдением обязательных требований (мониторингом безопасности) </w:t>
      </w:r>
      <w:r w:rsidR="009737A1">
        <w:rPr>
          <w:sz w:val="28"/>
          <w:szCs w:val="28"/>
          <w:lang w:eastAsia="en-US"/>
        </w:rPr>
        <w:t>включает</w:t>
      </w:r>
      <w:r>
        <w:rPr>
          <w:sz w:val="28"/>
          <w:szCs w:val="28"/>
          <w:lang w:eastAsia="en-US"/>
        </w:rPr>
        <w:t xml:space="preserve">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>
        <w:rPr>
          <w:sz w:val="28"/>
          <w:szCs w:val="28"/>
          <w:lang w:eastAsia="en-US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F6824" w:rsidRDefault="00EF6824" w:rsidP="00EF68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EF6824" w:rsidRDefault="00EF6824" w:rsidP="00357DE0">
      <w:pPr>
        <w:autoSpaceDE w:val="0"/>
        <w:autoSpaceDN w:val="0"/>
        <w:adjustRightInd w:val="0"/>
        <w:spacing w:before="280"/>
        <w:ind w:firstLine="540"/>
        <w:jc w:val="both"/>
        <w:rPr>
          <w:rStyle w:val="bumpedfont15"/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4.8.3. </w:t>
      </w:r>
      <w:r w:rsidR="009737A1" w:rsidRPr="003B426D">
        <w:rPr>
          <w:rStyle w:val="bumpedfont15"/>
          <w:sz w:val="28"/>
          <w:szCs w:val="28"/>
        </w:rPr>
        <w:t xml:space="preserve">По результатам проведения </w:t>
      </w:r>
      <w:r w:rsidR="009737A1">
        <w:rPr>
          <w:rStyle w:val="bumpedfont15"/>
          <w:sz w:val="28"/>
          <w:szCs w:val="28"/>
        </w:rPr>
        <w:t>наблюдения за соблюдением обязательных требований</w:t>
      </w:r>
      <w:r w:rsidR="009737A1" w:rsidRPr="003B426D">
        <w:rPr>
          <w:rStyle w:val="bumpedfont15"/>
          <w:sz w:val="28"/>
          <w:szCs w:val="28"/>
        </w:rPr>
        <w:t xml:space="preserve"> не могут быть приняты решения, предусмотренные подпунктами 1 и 2 пункта 4.2.1 настоящего Положения.</w:t>
      </w:r>
    </w:p>
    <w:p w:rsidR="00EF6824" w:rsidRDefault="00EF6824" w:rsidP="00E91A2A">
      <w:pPr>
        <w:pStyle w:val="s24"/>
        <w:spacing w:before="0" w:beforeAutospacing="0" w:after="0" w:afterAutospacing="0"/>
        <w:jc w:val="center"/>
        <w:rPr>
          <w:rStyle w:val="bumpedfont15"/>
          <w:color w:val="FF0000"/>
          <w:sz w:val="28"/>
          <w:szCs w:val="28"/>
        </w:rPr>
      </w:pPr>
    </w:p>
    <w:p w:rsidR="00E91A2A" w:rsidRPr="009737A1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9737A1">
        <w:rPr>
          <w:rStyle w:val="bumpedfont15"/>
          <w:sz w:val="28"/>
          <w:szCs w:val="28"/>
        </w:rPr>
        <w:t>4.</w:t>
      </w:r>
      <w:r w:rsidR="009737A1" w:rsidRPr="009737A1">
        <w:rPr>
          <w:rStyle w:val="bumpedfont15"/>
          <w:sz w:val="28"/>
          <w:szCs w:val="28"/>
        </w:rPr>
        <w:t>9</w:t>
      </w:r>
      <w:r w:rsidRPr="009737A1">
        <w:rPr>
          <w:rStyle w:val="bumpedfont15"/>
          <w:sz w:val="28"/>
          <w:szCs w:val="28"/>
        </w:rPr>
        <w:t>. Выездное обследование</w:t>
      </w:r>
    </w:p>
    <w:p w:rsidR="00E91A2A" w:rsidRPr="003B426D" w:rsidRDefault="00E91A2A" w:rsidP="00E91A2A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9737A1">
        <w:rPr>
          <w:rStyle w:val="bumpedfont15"/>
          <w:sz w:val="28"/>
          <w:szCs w:val="28"/>
        </w:rPr>
        <w:t>9</w:t>
      </w:r>
      <w:r w:rsidRPr="003B426D">
        <w:rPr>
          <w:rStyle w:val="bumpedfont15"/>
          <w:sz w:val="28"/>
          <w:szCs w:val="28"/>
        </w:rPr>
        <w:t>.1. Выездное обследование проводится в целях оценки соблюдения контролируемыми лицами обязательных требований.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9737A1">
        <w:rPr>
          <w:rStyle w:val="bumpedfont15"/>
          <w:sz w:val="28"/>
          <w:szCs w:val="28"/>
        </w:rPr>
        <w:t>9</w:t>
      </w:r>
      <w:r w:rsidRPr="003B426D">
        <w:rPr>
          <w:rStyle w:val="bumpedfont15"/>
          <w:sz w:val="28"/>
          <w:szCs w:val="28"/>
        </w:rPr>
        <w:t>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E91A2A" w:rsidRPr="009737A1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737A1">
        <w:rPr>
          <w:rStyle w:val="bumpedfont15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9737A1">
        <w:rPr>
          <w:rStyle w:val="bumpedfont15"/>
          <w:sz w:val="28"/>
          <w:szCs w:val="28"/>
        </w:rPr>
        <w:t>9</w:t>
      </w:r>
      <w:r w:rsidRPr="003B426D">
        <w:rPr>
          <w:rStyle w:val="bumpedfont15"/>
          <w:sz w:val="28"/>
          <w:szCs w:val="28"/>
        </w:rPr>
        <w:t>.3. Выездное обследование проводится без информирования контролируемого лица. 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4.</w:t>
      </w:r>
      <w:r w:rsidR="009737A1">
        <w:rPr>
          <w:rStyle w:val="bumpedfont15"/>
          <w:sz w:val="28"/>
          <w:szCs w:val="28"/>
        </w:rPr>
        <w:t>9</w:t>
      </w:r>
      <w:r w:rsidRPr="003B426D">
        <w:rPr>
          <w:rStyle w:val="bumpedfont15"/>
          <w:sz w:val="28"/>
          <w:szCs w:val="28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5. Досудебное обжалование</w:t>
      </w:r>
    </w:p>
    <w:p w:rsidR="00E91A2A" w:rsidRPr="003B426D" w:rsidRDefault="00E91A2A" w:rsidP="00E91A2A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земельного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актов контрольных  мероприятий, предписаний об устранении выявленных нарушений;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5.7. Жалоба может содержать ходатайство о приостановлении исполнения обжалуемого решения Контрольного органа.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об отказе в приостановлении исполнения обжалуемого решения Контрольного органа. 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E91A2A" w:rsidRPr="003B426D" w:rsidRDefault="00E91A2A" w:rsidP="00E91A2A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5.9. Жалоба должна содержать: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4) основания и доводы, на основании которых контролируемое лицо </w:t>
      </w:r>
      <w:proofErr w:type="gramStart"/>
      <w:r w:rsidRPr="003B426D">
        <w:rPr>
          <w:rStyle w:val="bumpedfont15"/>
          <w:sz w:val="28"/>
          <w:szCs w:val="28"/>
        </w:rPr>
        <w:t>не согласно</w:t>
      </w:r>
      <w:proofErr w:type="gramEnd"/>
      <w:r w:rsidRPr="003B426D">
        <w:rPr>
          <w:rStyle w:val="bumpedfont15"/>
          <w:sz w:val="28"/>
          <w:szCs w:val="28"/>
        </w:rPr>
        <w:t>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3B426D">
        <w:rPr>
          <w:rStyle w:val="bumpedfont15"/>
          <w:sz w:val="28"/>
          <w:szCs w:val="28"/>
        </w:rPr>
        <w:t>ии и ау</w:t>
      </w:r>
      <w:proofErr w:type="gramEnd"/>
      <w:r w:rsidRPr="003B426D">
        <w:rPr>
          <w:rStyle w:val="bumpedfont15"/>
          <w:sz w:val="28"/>
          <w:szCs w:val="28"/>
        </w:rPr>
        <w:t>тентификации».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8) жалоба подана в ненадлежащий орган;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5.14. При рассмотрении жалобы</w:t>
      </w:r>
      <w:r w:rsidRPr="003B426D">
        <w:rPr>
          <w:rStyle w:val="bumpedfont15"/>
          <w:rFonts w:ascii="Arial" w:hAnsi="Arial" w:cs="Arial"/>
          <w:sz w:val="28"/>
          <w:szCs w:val="28"/>
        </w:rPr>
        <w:t> </w:t>
      </w:r>
      <w:r w:rsidRPr="003B426D">
        <w:rPr>
          <w:rStyle w:val="bumpedfont15"/>
          <w:sz w:val="28"/>
          <w:szCs w:val="28"/>
        </w:rPr>
        <w:t xml:space="preserve"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</w:t>
      </w:r>
      <w:r w:rsidRPr="003B426D">
        <w:rPr>
          <w:rStyle w:val="bumpedfont15"/>
          <w:sz w:val="28"/>
          <w:szCs w:val="28"/>
        </w:rPr>
        <w:lastRenderedPageBreak/>
        <w:t>досудебного обжалования контрольной (надзорной) деятельности, утвержденными Правительством Российской Федерации.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3B426D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5.20. По итогам рассмотрения жалобы руководитель (заместитель руководителя) Контрольного органа принимает одно из следующих решений: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оставляет жалобу без удовлетворения;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E91A2A" w:rsidRPr="003B426D" w:rsidRDefault="00E91A2A" w:rsidP="00E91A2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6. Ключевые показатели вида контроля и их целевые значения </w:t>
      </w:r>
    </w:p>
    <w:p w:rsidR="00E91A2A" w:rsidRDefault="00E91A2A" w:rsidP="00E91A2A">
      <w:pPr>
        <w:pStyle w:val="s33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для муниципального земельного контроля</w:t>
      </w:r>
    </w:p>
    <w:p w:rsidR="000E609F" w:rsidRPr="003B426D" w:rsidRDefault="000E609F" w:rsidP="00E91A2A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</w:p>
    <w:p w:rsidR="00E91A2A" w:rsidRPr="003B426D" w:rsidRDefault="00E91A2A" w:rsidP="00E91A2A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Ключевые показатели муниципального земельного контроля и их целевые значения, индикативные пок</w:t>
      </w:r>
      <w:r w:rsidR="00D3486B" w:rsidRPr="003B426D">
        <w:rPr>
          <w:rStyle w:val="bumpedfont15"/>
          <w:sz w:val="28"/>
          <w:szCs w:val="28"/>
        </w:rPr>
        <w:t>азатели установлены приложением 4</w:t>
      </w:r>
      <w:r w:rsidRPr="003B426D">
        <w:rPr>
          <w:rStyle w:val="bumpedfont15"/>
          <w:sz w:val="28"/>
          <w:szCs w:val="28"/>
        </w:rPr>
        <w:t xml:space="preserve"> к настоящему Положению.</w:t>
      </w:r>
    </w:p>
    <w:p w:rsidR="00E91A2A" w:rsidRPr="003B426D" w:rsidRDefault="00E91A2A" w:rsidP="00E91A2A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E91A2A" w:rsidRPr="003B426D" w:rsidRDefault="00E91A2A" w:rsidP="00E91A2A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Приложение 1</w:t>
      </w:r>
      <w:r w:rsidR="00D3486B" w:rsidRPr="003B426D">
        <w:rPr>
          <w:rStyle w:val="bumpedfont15"/>
          <w:sz w:val="28"/>
          <w:szCs w:val="28"/>
        </w:rPr>
        <w:t xml:space="preserve"> к Положению </w:t>
      </w:r>
    </w:p>
    <w:p w:rsidR="00E91A2A" w:rsidRPr="003B426D" w:rsidRDefault="00E91A2A" w:rsidP="00E91A2A">
      <w:pPr>
        <w:pStyle w:val="s45"/>
        <w:spacing w:before="0" w:beforeAutospacing="0" w:after="0" w:afterAutospacing="0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Критерии отнесения объектов контроля к категориям риска в рамках осуществления муниципального земельного контроля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854C82" w:rsidRPr="008C559A" w:rsidRDefault="00854C82" w:rsidP="00854C82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854C82" w:rsidRPr="008C559A" w:rsidRDefault="00854C82" w:rsidP="00854C82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854C82" w:rsidRPr="008C559A" w:rsidRDefault="00854C82" w:rsidP="00854C82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854C82" w:rsidRPr="008C559A" w:rsidRDefault="00854C82" w:rsidP="00854C82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854C82" w:rsidRPr="008C559A" w:rsidRDefault="00854C82" w:rsidP="00854C82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2. Показатель риска рассчитывается по следующей формуле:</w:t>
      </w:r>
    </w:p>
    <w:p w:rsidR="00854C82" w:rsidRPr="008C559A" w:rsidRDefault="00854C82" w:rsidP="00854C82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 </w:t>
      </w:r>
    </w:p>
    <w:p w:rsidR="00854C82" w:rsidRPr="00D51060" w:rsidRDefault="00854C82" w:rsidP="00854C82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 xml:space="preserve">К = 2 </w:t>
      </w:r>
      <w:proofErr w:type="spellStart"/>
      <w:r w:rsidRPr="008C559A">
        <w:rPr>
          <w:sz w:val="28"/>
          <w:szCs w:val="28"/>
        </w:rPr>
        <w:t>x</w:t>
      </w:r>
      <w:proofErr w:type="spellEnd"/>
      <w:r w:rsidRPr="008C559A">
        <w:rPr>
          <w:sz w:val="28"/>
          <w:szCs w:val="28"/>
        </w:rPr>
        <w:t xml:space="preserve"> V</w:t>
      </w:r>
      <w:r w:rsidRPr="008C559A">
        <w:rPr>
          <w:sz w:val="28"/>
          <w:szCs w:val="28"/>
          <w:vertAlign w:val="subscript"/>
        </w:rPr>
        <w:t>1</w:t>
      </w:r>
      <w:r w:rsidRPr="008C559A">
        <w:rPr>
          <w:sz w:val="28"/>
          <w:szCs w:val="28"/>
        </w:rPr>
        <w:t xml:space="preserve"> + V</w:t>
      </w:r>
      <w:r w:rsidRPr="008C559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V</w:t>
      </w:r>
      <w:r w:rsidRPr="001D215D">
        <w:rPr>
          <w:sz w:val="28"/>
          <w:szCs w:val="28"/>
          <w:vertAlign w:val="subscript"/>
        </w:rPr>
        <w:t>3</w:t>
      </w:r>
      <w:r w:rsidRPr="00854C82">
        <w:rPr>
          <w:sz w:val="28"/>
          <w:szCs w:val="28"/>
          <w:vertAlign w:val="subscript"/>
        </w:rPr>
        <w:t xml:space="preserve"> </w:t>
      </w:r>
      <w:r w:rsidRPr="008C559A">
        <w:rPr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</w:p>
    <w:p w:rsidR="00854C82" w:rsidRPr="00D51060" w:rsidRDefault="00854C82" w:rsidP="00854C82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К</w:t>
      </w:r>
      <w:proofErr w:type="gramEnd"/>
      <w:r w:rsidRPr="00D51060">
        <w:rPr>
          <w:sz w:val="28"/>
          <w:szCs w:val="28"/>
        </w:rPr>
        <w:t xml:space="preserve"> - показатель риска;</w:t>
      </w:r>
    </w:p>
    <w:p w:rsidR="00854C82" w:rsidRDefault="00854C82" w:rsidP="00854C82">
      <w:pPr>
        <w:ind w:firstLine="709"/>
        <w:jc w:val="both"/>
        <w:rPr>
          <w:sz w:val="28"/>
          <w:szCs w:val="28"/>
        </w:rPr>
      </w:pPr>
    </w:p>
    <w:p w:rsidR="00854C82" w:rsidRPr="00D51060" w:rsidRDefault="00854C82" w:rsidP="00854C82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</w:t>
      </w:r>
      <w:r w:rsidRPr="000E7BBF">
        <w:rPr>
          <w:sz w:val="28"/>
          <w:szCs w:val="28"/>
        </w:rPr>
        <w:t xml:space="preserve">обращений за </w:t>
      </w:r>
      <w:r>
        <w:rPr>
          <w:sz w:val="28"/>
          <w:szCs w:val="28"/>
        </w:rPr>
        <w:t xml:space="preserve">трех </w:t>
      </w:r>
      <w:r w:rsidRPr="000E7BBF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0E7BBF">
        <w:rPr>
          <w:sz w:val="28"/>
          <w:szCs w:val="28"/>
        </w:rPr>
        <w:t xml:space="preserve">, поступивших в адрес  Контрольного органа от граждан или организаций, </w:t>
      </w:r>
      <w:r>
        <w:rPr>
          <w:sz w:val="28"/>
          <w:szCs w:val="28"/>
        </w:rPr>
        <w:t xml:space="preserve">на </w:t>
      </w:r>
      <w:r w:rsidRPr="003B426D">
        <w:rPr>
          <w:rFonts w:eastAsia="Times New Roman"/>
          <w:sz w:val="28"/>
          <w:szCs w:val="28"/>
        </w:rPr>
        <w:t>несоблюдение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D51060">
        <w:rPr>
          <w:sz w:val="28"/>
          <w:szCs w:val="28"/>
        </w:rPr>
        <w:t>;</w:t>
      </w:r>
    </w:p>
    <w:p w:rsidR="00854C82" w:rsidRDefault="00854C82" w:rsidP="00854C82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854C82" w:rsidRDefault="00854C82" w:rsidP="00854C82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</w:t>
      </w:r>
      <w:r w:rsidRPr="000E7BBF">
        <w:rPr>
          <w:sz w:val="28"/>
          <w:szCs w:val="28"/>
        </w:rPr>
        <w:t xml:space="preserve">обращений за </w:t>
      </w:r>
      <w:r>
        <w:rPr>
          <w:sz w:val="28"/>
          <w:szCs w:val="28"/>
        </w:rPr>
        <w:t xml:space="preserve">трех </w:t>
      </w:r>
      <w:r w:rsidRPr="000E7BBF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0E7BBF">
        <w:rPr>
          <w:sz w:val="28"/>
          <w:szCs w:val="28"/>
        </w:rPr>
        <w:t xml:space="preserve">, поступивших в адрес  Контрольного органа от граждан или организаций, </w:t>
      </w:r>
      <w:r>
        <w:rPr>
          <w:sz w:val="28"/>
          <w:szCs w:val="28"/>
        </w:rPr>
        <w:t xml:space="preserve">на </w:t>
      </w:r>
      <w:r w:rsidRPr="003B426D">
        <w:rPr>
          <w:rFonts w:eastAsia="Times New Roman"/>
          <w:sz w:val="28"/>
          <w:szCs w:val="28"/>
        </w:rPr>
        <w:t>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sz w:val="28"/>
          <w:szCs w:val="28"/>
        </w:rPr>
        <w:t>;</w:t>
      </w:r>
    </w:p>
    <w:p w:rsidR="00854C82" w:rsidRDefault="00854C82" w:rsidP="00854C82">
      <w:pPr>
        <w:ind w:firstLine="709"/>
        <w:jc w:val="both"/>
        <w:rPr>
          <w:sz w:val="28"/>
          <w:szCs w:val="28"/>
        </w:rPr>
      </w:pPr>
    </w:p>
    <w:p w:rsidR="00854C82" w:rsidRPr="00854C82" w:rsidRDefault="00854C82" w:rsidP="00854C8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854C82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балл, при расположении земельного участка в </w:t>
      </w:r>
      <w:r w:rsidR="00894D34">
        <w:rPr>
          <w:sz w:val="28"/>
          <w:szCs w:val="28"/>
        </w:rPr>
        <w:t xml:space="preserve">радиусе </w:t>
      </w:r>
      <w:r>
        <w:rPr>
          <w:sz w:val="28"/>
          <w:szCs w:val="28"/>
        </w:rPr>
        <w:t xml:space="preserve">200 метров от </w:t>
      </w:r>
      <w:r w:rsidR="00894D34">
        <w:rPr>
          <w:sz w:val="28"/>
          <w:szCs w:val="28"/>
        </w:rPr>
        <w:t>водного объекта.</w:t>
      </w:r>
      <w:proofErr w:type="gramEnd"/>
    </w:p>
    <w:p w:rsidR="00E91A2A" w:rsidRPr="003B426D" w:rsidRDefault="00E91A2A" w:rsidP="00E91A2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0E609F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  <w:sz w:val="28"/>
          <w:szCs w:val="28"/>
        </w:rPr>
      </w:pPr>
    </w:p>
    <w:p w:rsidR="00E91A2A" w:rsidRPr="003B426D" w:rsidRDefault="00E91A2A" w:rsidP="00894D34">
      <w:pPr>
        <w:pStyle w:val="s39"/>
        <w:spacing w:before="0" w:beforeAutospacing="0" w:after="0" w:afterAutospacing="0"/>
        <w:ind w:left="3615"/>
        <w:jc w:val="right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lastRenderedPageBreak/>
        <w:t>Приложение 2</w:t>
      </w:r>
      <w:r w:rsidR="00D3486B" w:rsidRPr="003B426D"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 xml:space="preserve">к Положению </w:t>
      </w: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E91A2A" w:rsidRPr="003B426D" w:rsidRDefault="00E91A2A" w:rsidP="00E91A2A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Перечень индикаторов риска </w:t>
      </w:r>
    </w:p>
    <w:p w:rsidR="00E91A2A" w:rsidRPr="003B426D" w:rsidRDefault="00E91A2A" w:rsidP="00E91A2A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>нарушения обязательных требований, проверяемых в рамках осуществления муниципального земельного  контроля</w:t>
      </w:r>
    </w:p>
    <w:p w:rsidR="00E91A2A" w:rsidRPr="003B426D" w:rsidRDefault="00E91A2A" w:rsidP="00E91A2A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Перечень индикаторов риска нарушений обязательных требований, проверяемых в рамках муниципального земельного контроля: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1) несоблюдение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2) несоблюдение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3)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4) несоблюдение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5) несоблюдение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proofErr w:type="gramStart"/>
      <w:r w:rsidRPr="003B426D">
        <w:rPr>
          <w:rFonts w:eastAsia="Times New Roman"/>
          <w:sz w:val="28"/>
          <w:szCs w:val="28"/>
        </w:rPr>
        <w:t xml:space="preserve">6) несоблюдение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 w:rsidRPr="003B426D">
        <w:rPr>
          <w:rFonts w:eastAsia="Times New Roman"/>
          <w:sz w:val="28"/>
          <w:szCs w:val="28"/>
        </w:rPr>
        <w:t>агрохимикатами</w:t>
      </w:r>
      <w:proofErr w:type="spellEnd"/>
      <w:r w:rsidRPr="003B426D">
        <w:rPr>
          <w:rFonts w:eastAsia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  <w:proofErr w:type="gramEnd"/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7) несоблюдение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8) несоблюдение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"Об обороте земель сельскохозяйственного назначения", только по целевому назначению;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 xml:space="preserve">9) несоблюдение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</w:t>
      </w:r>
      <w:r w:rsidRPr="003B426D">
        <w:rPr>
          <w:rFonts w:eastAsia="Times New Roman"/>
          <w:sz w:val="28"/>
          <w:szCs w:val="28"/>
        </w:rPr>
        <w:lastRenderedPageBreak/>
        <w:t xml:space="preserve">общераспространенные полезные ископаемые, и после завершения строительства, реконструкции </w:t>
      </w:r>
      <w:proofErr w:type="gramStart"/>
      <w:r w:rsidRPr="003B426D">
        <w:rPr>
          <w:rFonts w:eastAsia="Times New Roman"/>
          <w:sz w:val="28"/>
          <w:szCs w:val="28"/>
        </w:rPr>
        <w:t>и(</w:t>
      </w:r>
      <w:proofErr w:type="gramEnd"/>
      <w:r w:rsidRPr="003B426D">
        <w:rPr>
          <w:rFonts w:eastAsia="Times New Roman"/>
          <w:sz w:val="28"/>
          <w:szCs w:val="28"/>
        </w:rPr>
        <w:t>или) эксплуатации объектов, не связанных с созданием лесной инфраструктуры, сноса объектов лесной инфраструктуры;</w:t>
      </w:r>
    </w:p>
    <w:p w:rsidR="003B426D" w:rsidRPr="003B426D" w:rsidRDefault="003B426D" w:rsidP="003B426D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10) иных требований земельного законодательства по вопросам использования и охраны земель.</w:t>
      </w:r>
    </w:p>
    <w:p w:rsidR="00D3486B" w:rsidRDefault="00D3486B" w:rsidP="00E91A2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</w:p>
    <w:p w:rsidR="00D3486B" w:rsidRDefault="00D3486B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  <w:sz w:val="32"/>
          <w:szCs w:val="32"/>
        </w:rPr>
      </w:pPr>
      <w:r>
        <w:rPr>
          <w:rStyle w:val="bumpedfont15"/>
          <w:sz w:val="32"/>
          <w:szCs w:val="32"/>
        </w:rPr>
        <w:lastRenderedPageBreak/>
        <w:t>Приложение 3 к Положению</w:t>
      </w:r>
    </w:p>
    <w:p w:rsidR="00D3486B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43"/>
        <w:gridCol w:w="5297"/>
      </w:tblGrid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МУНИЦИПАЛЬНЫЙ ЗЕМЕЛЬНЫЙ КОНТРОЛЬ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ПРЕДПИСАНИЕ</w:t>
            </w:r>
          </w:p>
          <w:p w:rsidR="00D3486B" w:rsidRPr="008C3BB8" w:rsidRDefault="00D3486B" w:rsidP="0041428D">
            <w:pPr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об устранении выявленных в результате проверки нарушений</w:t>
            </w:r>
          </w:p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земельного законодательства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"___" ____________ 20__ г.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(место составления)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Выдано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jc w:val="right"/>
              <w:rPr>
                <w:rFonts w:ascii="Verdana" w:eastAsia="Times New Roman" w:hAnsi="Verdana"/>
                <w:sz w:val="21"/>
                <w:szCs w:val="21"/>
              </w:rPr>
            </w:pPr>
            <w:proofErr w:type="gramStart"/>
            <w:r w:rsidRPr="008C3BB8">
              <w:rPr>
                <w:rFonts w:eastAsia="Times New Roman"/>
              </w:rPr>
              <w:t>(указывается: наименование органа государственной власти, органа местного</w:t>
            </w:r>
            <w:proofErr w:type="gramEnd"/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самоуправления, юридического лица, ФИО руководителя; ФИО должностного лица или гражданина)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В порядке осуществления муниципального земельного контроля мною, муниципальным инспектором по использованию и охране земель</w:t>
            </w:r>
          </w:p>
        </w:tc>
      </w:tr>
      <w:tr w:rsidR="00D3486B" w:rsidRPr="008C3BB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, проведена проверка соблюдения требований</w:t>
            </w:r>
          </w:p>
        </w:tc>
      </w:tr>
      <w:tr w:rsidR="00D3486B" w:rsidRPr="008C3BB8" w:rsidTr="0041428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(указывается должность, ФИО)</w:t>
            </w:r>
          </w:p>
        </w:tc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земельного законодательства на земельном участке, расположенном по адресу:</w:t>
            </w:r>
          </w:p>
        </w:tc>
      </w:tr>
      <w:tr w:rsidR="00D3486B" w:rsidRPr="008C3BB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.</w:t>
            </w:r>
          </w:p>
        </w:tc>
      </w:tr>
      <w:tr w:rsidR="00D3486B" w:rsidRPr="008C3BB8" w:rsidTr="0041428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(указывается адрес земельного участка)</w:t>
            </w:r>
          </w:p>
        </w:tc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Земельный участок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proofErr w:type="gramStart"/>
            <w:r w:rsidRPr="008C3BB8">
              <w:rPr>
                <w:rFonts w:eastAsia="Times New Roman"/>
              </w:rPr>
              <w:t>(указываются данные о земельном участке: кадастровый номер,</w:t>
            </w:r>
            <w:proofErr w:type="gramEnd"/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категория земель, вид разрешенного использования, площадь, реквизиты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 xml:space="preserve">правоустанавливающих </w:t>
            </w:r>
            <w:proofErr w:type="gramStart"/>
            <w:r w:rsidRPr="008C3BB8">
              <w:rPr>
                <w:rFonts w:eastAsia="Times New Roman"/>
              </w:rPr>
              <w:t>и(</w:t>
            </w:r>
            <w:proofErr w:type="gramEnd"/>
            <w:r w:rsidRPr="008C3BB8">
              <w:rPr>
                <w:rFonts w:eastAsia="Times New Roman"/>
              </w:rPr>
              <w:t xml:space="preserve">или) </w:t>
            </w:r>
            <w:proofErr w:type="spellStart"/>
            <w:r w:rsidRPr="008C3BB8">
              <w:rPr>
                <w:rFonts w:eastAsia="Times New Roman"/>
              </w:rPr>
              <w:t>правоудостоверяющих</w:t>
            </w:r>
            <w:proofErr w:type="spellEnd"/>
            <w:r w:rsidRPr="008C3BB8">
              <w:rPr>
                <w:rFonts w:eastAsia="Times New Roman"/>
              </w:rPr>
              <w:t xml:space="preserve"> документов (при наличии), вид права, на котором используется земельный участок (собственность, аренда, пользование)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proofErr w:type="gramStart"/>
            <w:r w:rsidRPr="008C3BB8">
              <w:rPr>
                <w:rFonts w:eastAsia="Times New Roman"/>
              </w:rPr>
              <w:t>(указываются: наименование органа государственной власти, органа местного самоуправления,</w:t>
            </w:r>
            <w:proofErr w:type="gramEnd"/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юридического лица, ФИО его руководителя, ИНН, юридический и фактический адреса;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ФИО должностного лица или гражданина, паспортные данные, место жительства,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lastRenderedPageBreak/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являющегося правообладателем земельного участка/фактически использующего земельный участок)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В результате проверки выявле</w:t>
            </w:r>
            <w:proofErr w:type="gramStart"/>
            <w:r w:rsidRPr="008C3BB8">
              <w:rPr>
                <w:rFonts w:eastAsia="Times New Roman"/>
              </w:rPr>
              <w:t>н(</w:t>
            </w:r>
            <w:proofErr w:type="spellStart"/>
            <w:proofErr w:type="gramEnd"/>
            <w:r w:rsidRPr="008C3BB8">
              <w:rPr>
                <w:rFonts w:eastAsia="Times New Roman"/>
              </w:rPr>
              <w:t>ы</w:t>
            </w:r>
            <w:proofErr w:type="spellEnd"/>
            <w:r w:rsidRPr="008C3BB8">
              <w:rPr>
                <w:rFonts w:eastAsia="Times New Roman"/>
              </w:rPr>
              <w:t>) признак(и) административного(</w:t>
            </w:r>
            <w:proofErr w:type="spellStart"/>
            <w:r w:rsidRPr="008C3BB8">
              <w:rPr>
                <w:rFonts w:eastAsia="Times New Roman"/>
              </w:rPr>
              <w:t>ых</w:t>
            </w:r>
            <w:proofErr w:type="spellEnd"/>
            <w:r w:rsidRPr="008C3BB8">
              <w:rPr>
                <w:rFonts w:eastAsia="Times New Roman"/>
              </w:rPr>
              <w:t>) правонарушения(</w:t>
            </w:r>
            <w:proofErr w:type="spellStart"/>
            <w:r w:rsidRPr="008C3BB8">
              <w:rPr>
                <w:rFonts w:eastAsia="Times New Roman"/>
              </w:rPr>
              <w:t>ий</w:t>
            </w:r>
            <w:proofErr w:type="spellEnd"/>
            <w:r w:rsidRPr="008C3BB8">
              <w:rPr>
                <w:rFonts w:eastAsia="Times New Roman"/>
              </w:rPr>
              <w:t>), предусмотренного(</w:t>
            </w:r>
            <w:proofErr w:type="spellStart"/>
            <w:r w:rsidRPr="008C3BB8">
              <w:rPr>
                <w:rFonts w:eastAsia="Times New Roman"/>
              </w:rPr>
              <w:t>ых</w:t>
            </w:r>
            <w:proofErr w:type="spellEnd"/>
            <w:r w:rsidRPr="008C3BB8">
              <w:rPr>
                <w:rFonts w:eastAsia="Times New Roman"/>
              </w:rPr>
              <w:t>) статьей _______ Кодекса Российской Федерации об административных правонарушениях, и(или) признак(и) административного(</w:t>
            </w:r>
            <w:proofErr w:type="spellStart"/>
            <w:r w:rsidRPr="008C3BB8">
              <w:rPr>
                <w:rFonts w:eastAsia="Times New Roman"/>
              </w:rPr>
              <w:t>ых</w:t>
            </w:r>
            <w:proofErr w:type="spellEnd"/>
            <w:r w:rsidRPr="008C3BB8">
              <w:rPr>
                <w:rFonts w:eastAsia="Times New Roman"/>
              </w:rPr>
              <w:t>) правонарушения(</w:t>
            </w:r>
            <w:proofErr w:type="spellStart"/>
            <w:r w:rsidRPr="008C3BB8">
              <w:rPr>
                <w:rFonts w:eastAsia="Times New Roman"/>
              </w:rPr>
              <w:t>ий</w:t>
            </w:r>
            <w:proofErr w:type="spellEnd"/>
            <w:r w:rsidRPr="008C3BB8">
              <w:rPr>
                <w:rFonts w:eastAsia="Times New Roman"/>
              </w:rPr>
              <w:t>), предусмотренного(</w:t>
            </w:r>
            <w:proofErr w:type="spellStart"/>
            <w:r w:rsidRPr="008C3BB8">
              <w:rPr>
                <w:rFonts w:eastAsia="Times New Roman"/>
              </w:rPr>
              <w:t>ых</w:t>
            </w:r>
            <w:proofErr w:type="spellEnd"/>
            <w:r w:rsidRPr="008C3BB8">
              <w:rPr>
                <w:rFonts w:eastAsia="Times New Roman"/>
              </w:rPr>
              <w:t>) статьей _______ областного закона от 2 июля 2003 года N 47-оз "Об административных правонарушениях", выразившегося(</w:t>
            </w:r>
            <w:proofErr w:type="spellStart"/>
            <w:r w:rsidRPr="008C3BB8">
              <w:rPr>
                <w:rFonts w:eastAsia="Times New Roman"/>
              </w:rPr>
              <w:t>ихся</w:t>
            </w:r>
            <w:proofErr w:type="spellEnd"/>
            <w:r w:rsidRPr="008C3BB8">
              <w:rPr>
                <w:rFonts w:eastAsia="Times New Roman"/>
              </w:rPr>
              <w:t>) в: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(описание нарушения)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,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о чем составлен Акт проверки соблюдения требований земельного законодательства от "___" ___________ 20__ года N _______.</w:t>
            </w:r>
          </w:p>
          <w:p w:rsidR="00D3486B" w:rsidRPr="008C3BB8" w:rsidRDefault="00D3486B" w:rsidP="0041428D">
            <w:pPr>
              <w:ind w:firstLine="28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Указанно</w:t>
            </w:r>
            <w:proofErr w:type="gramStart"/>
            <w:r w:rsidRPr="008C3BB8">
              <w:rPr>
                <w:rFonts w:eastAsia="Times New Roman"/>
              </w:rPr>
              <w:t>е(</w:t>
            </w:r>
            <w:proofErr w:type="spellStart"/>
            <w:proofErr w:type="gramEnd"/>
            <w:r w:rsidRPr="008C3BB8">
              <w:rPr>
                <w:rFonts w:eastAsia="Times New Roman"/>
              </w:rPr>
              <w:t>ые</w:t>
            </w:r>
            <w:proofErr w:type="spellEnd"/>
            <w:r w:rsidRPr="008C3BB8">
              <w:rPr>
                <w:rFonts w:eastAsia="Times New Roman"/>
              </w:rPr>
              <w:t>) нарушение(я) подлежит(</w:t>
            </w:r>
            <w:proofErr w:type="spellStart"/>
            <w:r w:rsidRPr="008C3BB8">
              <w:rPr>
                <w:rFonts w:eastAsia="Times New Roman"/>
              </w:rPr>
              <w:t>ат</w:t>
            </w:r>
            <w:proofErr w:type="spellEnd"/>
            <w:r w:rsidRPr="008C3BB8">
              <w:rPr>
                <w:rFonts w:eastAsia="Times New Roman"/>
              </w:rPr>
              <w:t>) устранению в соответствии с требованиями действующего законодательства.</w:t>
            </w:r>
          </w:p>
          <w:p w:rsidR="00D3486B" w:rsidRPr="008C3BB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Информацию об устранении допущенног</w:t>
            </w:r>
            <w:proofErr w:type="gramStart"/>
            <w:r w:rsidRPr="008C3BB8">
              <w:rPr>
                <w:rFonts w:eastAsia="Times New Roman"/>
              </w:rPr>
              <w:t>о(</w:t>
            </w:r>
            <w:proofErr w:type="spellStart"/>
            <w:proofErr w:type="gramEnd"/>
            <w:r w:rsidRPr="008C3BB8">
              <w:rPr>
                <w:rFonts w:eastAsia="Times New Roman"/>
              </w:rPr>
              <w:t>ых</w:t>
            </w:r>
            <w:proofErr w:type="spellEnd"/>
            <w:r w:rsidRPr="008C3BB8">
              <w:rPr>
                <w:rFonts w:eastAsia="Times New Roman"/>
              </w:rPr>
              <w:t>) нарушения(</w:t>
            </w:r>
            <w:proofErr w:type="spellStart"/>
            <w:r w:rsidRPr="008C3BB8">
              <w:rPr>
                <w:rFonts w:eastAsia="Times New Roman"/>
              </w:rPr>
              <w:t>ий</w:t>
            </w:r>
            <w:proofErr w:type="spellEnd"/>
            <w:r w:rsidRPr="008C3BB8">
              <w:rPr>
                <w:rFonts w:eastAsia="Times New Roman"/>
              </w:rPr>
              <w:t>) с приложением документов, подтверждающих устранение нарушения(</w:t>
            </w:r>
            <w:proofErr w:type="spellStart"/>
            <w:r w:rsidRPr="008C3BB8">
              <w:rPr>
                <w:rFonts w:eastAsia="Times New Roman"/>
              </w:rPr>
              <w:t>й</w:t>
            </w:r>
            <w:proofErr w:type="spellEnd"/>
            <w:r w:rsidRPr="008C3BB8">
              <w:rPr>
                <w:rFonts w:eastAsia="Times New Roman"/>
              </w:rPr>
              <w:t>) земельного законодательства, представить муниципальному инспектору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(указывается должность, ФИО)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в срок до "___" _____________ 20__ г. по адресу:</w:t>
            </w:r>
          </w:p>
        </w:tc>
      </w:tr>
      <w:tr w:rsidR="00D3486B" w:rsidRPr="008C3BB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.</w:t>
            </w:r>
          </w:p>
        </w:tc>
      </w:tr>
      <w:tr w:rsidR="00D3486B" w:rsidRPr="008C3BB8" w:rsidTr="0041428D">
        <w:tc>
          <w:tcPr>
            <w:tcW w:w="0" w:type="auto"/>
            <w:gridSpan w:val="2"/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(указывается адрес, телефон)</w:t>
            </w:r>
          </w:p>
        </w:tc>
      </w:tr>
    </w:tbl>
    <w:p w:rsidR="00D3486B" w:rsidRPr="008C3BB8" w:rsidRDefault="00D3486B" w:rsidP="00D3486B">
      <w:pPr>
        <w:rPr>
          <w:rFonts w:ascii="Verdana" w:eastAsia="Times New Roman" w:hAnsi="Verdana"/>
          <w:sz w:val="21"/>
          <w:szCs w:val="21"/>
        </w:rPr>
      </w:pPr>
      <w:r w:rsidRPr="008C3BB8">
        <w:rPr>
          <w:rFonts w:eastAsia="Times New Roman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54"/>
        <w:gridCol w:w="308"/>
        <w:gridCol w:w="3578"/>
      </w:tblGrid>
      <w:tr w:rsidR="00D3486B" w:rsidRPr="008C3BB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hideMark/>
          </w:tcPr>
          <w:p w:rsidR="00D3486B" w:rsidRPr="008C3BB8" w:rsidRDefault="00D3486B" w:rsidP="0041428D">
            <w:pPr>
              <w:spacing w:after="100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(ФИО)</w:t>
            </w:r>
          </w:p>
        </w:tc>
      </w:tr>
      <w:tr w:rsidR="00D3486B" w:rsidRPr="008C3BB8" w:rsidTr="0041428D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 </w:t>
            </w:r>
          </w:p>
        </w:tc>
      </w:tr>
      <w:tr w:rsidR="00D3486B" w:rsidRPr="008C3BB8" w:rsidTr="0041428D"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D3486B" w:rsidRPr="008C3BB8" w:rsidRDefault="00D3486B" w:rsidP="0041428D">
            <w:pPr>
              <w:spacing w:after="100"/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8C3BB8">
              <w:rPr>
                <w:rFonts w:eastAsia="Times New Roman"/>
              </w:rPr>
              <w:t>(отметка о вручении предписания)</w:t>
            </w:r>
          </w:p>
        </w:tc>
      </w:tr>
    </w:tbl>
    <w:p w:rsidR="00D3486B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p w:rsidR="00D3486B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p w:rsidR="00D3486B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p w:rsidR="000E609F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32"/>
          <w:szCs w:val="32"/>
        </w:rPr>
      </w:pPr>
    </w:p>
    <w:p w:rsidR="00D3486B" w:rsidRDefault="00D3486B" w:rsidP="00E91A2A">
      <w:pPr>
        <w:pStyle w:val="s15"/>
        <w:spacing w:before="0" w:beforeAutospacing="0" w:after="0" w:afterAutospacing="0"/>
        <w:ind w:firstLine="525"/>
        <w:jc w:val="both"/>
        <w:rPr>
          <w:sz w:val="27"/>
          <w:szCs w:val="27"/>
        </w:rPr>
      </w:pPr>
    </w:p>
    <w:p w:rsidR="00E91A2A" w:rsidRDefault="00E91A2A" w:rsidP="00B43A0A">
      <w:pPr>
        <w:pStyle w:val="s39"/>
        <w:spacing w:before="0" w:beforeAutospacing="0" w:after="0" w:afterAutospacing="0"/>
        <w:ind w:left="3615"/>
        <w:rPr>
          <w:sz w:val="27"/>
          <w:szCs w:val="27"/>
        </w:rPr>
      </w:pPr>
      <w:r>
        <w:rPr>
          <w:rStyle w:val="bumpedfont15"/>
          <w:sz w:val="32"/>
          <w:szCs w:val="32"/>
        </w:rPr>
        <w:lastRenderedPageBreak/>
        <w:t xml:space="preserve">Приложение </w:t>
      </w:r>
      <w:r w:rsidR="00D3486B">
        <w:rPr>
          <w:rStyle w:val="bumpedfont15"/>
          <w:sz w:val="32"/>
          <w:szCs w:val="32"/>
        </w:rPr>
        <w:t xml:space="preserve">4 </w:t>
      </w:r>
      <w:r>
        <w:rPr>
          <w:rStyle w:val="bumpedfont15"/>
          <w:sz w:val="32"/>
          <w:szCs w:val="32"/>
        </w:rPr>
        <w:t xml:space="preserve">к Положению </w:t>
      </w:r>
    </w:p>
    <w:p w:rsidR="00E91A2A" w:rsidRDefault="00E91A2A" w:rsidP="00E91A2A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E91A2A" w:rsidRDefault="00E91A2A" w:rsidP="00E91A2A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E91A2A" w:rsidRDefault="00E91A2A" w:rsidP="00E91A2A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земельного контроля и их целевые значения, индикативные показатели</w:t>
      </w:r>
    </w:p>
    <w:p w:rsidR="00E91A2A" w:rsidRDefault="00E91A2A" w:rsidP="00E91A2A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9640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8408"/>
        <w:gridCol w:w="1232"/>
      </w:tblGrid>
      <w:tr w:rsidR="00E91A2A" w:rsidTr="002C3BEC">
        <w:trPr>
          <w:trHeight w:val="225"/>
        </w:trPr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E91A2A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устраненных нарушений из числа выявленных нарушений земельного законодательства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70%</w:t>
            </w:r>
          </w:p>
        </w:tc>
      </w:tr>
      <w:tr w:rsidR="00E91A2A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100%</w:t>
            </w:r>
          </w:p>
        </w:tc>
      </w:tr>
      <w:tr w:rsidR="00E91A2A" w:rsidTr="002C3BEC">
        <w:trPr>
          <w:trHeight w:val="90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1"/>
              <w:spacing w:before="0" w:beforeAutospacing="0" w:after="0" w:afterAutospacing="0" w:line="90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E91A2A" w:rsidTr="002C3BEC">
        <w:trPr>
          <w:trHeight w:val="120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1"/>
              <w:spacing w:before="0" w:beforeAutospacing="0" w:after="0" w:afterAutospacing="0" w:line="120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отмененных результатов контрольных мероприятий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E91A2A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5%</w:t>
            </w:r>
          </w:p>
        </w:tc>
      </w:tr>
      <w:tr w:rsidR="00E91A2A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внесенных судебных решений о назначении административного наказания 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Style w:val="s11"/>
                <w:color w:val="000000"/>
                <w:sz w:val="18"/>
                <w:szCs w:val="18"/>
              </w:rPr>
              <w:t>по материалам контрольного органа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95%</w:t>
            </w:r>
          </w:p>
        </w:tc>
      </w:tr>
      <w:tr w:rsidR="00E91A2A" w:rsidTr="002C3BEC">
        <w:trPr>
          <w:trHeight w:val="13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контрольным (надзорным) органом  постановлений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Default="00E91A2A" w:rsidP="002C3BEC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</w:tbl>
    <w:p w:rsidR="00E91A2A" w:rsidRDefault="00E91A2A" w:rsidP="00E91A2A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E91A2A" w:rsidRDefault="00E91A2A" w:rsidP="00E91A2A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E91A2A" w:rsidRDefault="00E91A2A" w:rsidP="00E91A2A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241"/>
        <w:gridCol w:w="1193"/>
        <w:gridCol w:w="2802"/>
        <w:gridCol w:w="630"/>
        <w:gridCol w:w="1785"/>
      </w:tblGrid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контрольных мероприятий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)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выполняемость 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>) %</w:t>
            </w:r>
            <w:proofErr w:type="gramEnd"/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-к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оличество проведенных плановых 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 xml:space="preserve">контрольных мероприятий </w:t>
            </w:r>
            <w:r>
              <w:rPr>
                <w:rStyle w:val="s68"/>
                <w:color w:val="444444"/>
                <w:sz w:val="18"/>
                <w:szCs w:val="18"/>
              </w:rPr>
              <w:t>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утвержденных 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 xml:space="preserve">контрольных мероприятий </w:t>
            </w:r>
            <w:r>
              <w:rPr>
                <w:rStyle w:val="s68"/>
                <w:color w:val="444444"/>
                <w:sz w:val="18"/>
                <w:szCs w:val="18"/>
              </w:rPr>
              <w:t>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Утвержденные плановые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</w:t>
            </w:r>
            <w:r>
              <w:rPr>
                <w:rStyle w:val="s68"/>
                <w:color w:val="444444"/>
                <w:sz w:val="18"/>
                <w:szCs w:val="18"/>
              </w:rPr>
              <w:t>е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 xml:space="preserve"> мероприяти</w:t>
            </w:r>
            <w:r>
              <w:rPr>
                <w:rStyle w:val="s68"/>
                <w:color w:val="444444"/>
                <w:sz w:val="18"/>
                <w:szCs w:val="18"/>
              </w:rPr>
              <w:t>я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Выполняемость внеплановых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)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выполняемость внеплановых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 xml:space="preserve">контрольных мероприятий 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проведенных внеплановых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 xml:space="preserve">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распоряжений на проведение внеплановых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 xml:space="preserve">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Письма и жалобы, поступившие в Контрольный орган  </w:t>
            </w:r>
          </w:p>
        </w:tc>
      </w:tr>
      <w:tr w:rsidR="00E91A2A" w:rsidTr="002C3BE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>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Ж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жалоб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проведенных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>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>, признанных недействительными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проведенных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 xml:space="preserve">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внеплановых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 xml:space="preserve">, которые не удалось провести в связи с отсутствием собственника и т.д.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x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-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</w:t>
            </w:r>
            <w:r>
              <w:rPr>
                <w:rStyle w:val="s68"/>
                <w:color w:val="444444"/>
                <w:sz w:val="18"/>
                <w:szCs w:val="18"/>
              </w:rPr>
              <w:t>е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 xml:space="preserve"> мероприяти</w:t>
            </w:r>
            <w:r>
              <w:rPr>
                <w:rStyle w:val="s68"/>
                <w:color w:val="444444"/>
                <w:sz w:val="18"/>
                <w:szCs w:val="18"/>
              </w:rPr>
              <w:t>я, не проведенные по причине отсутствия проверяемого лица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проведенных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lastRenderedPageBreak/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 xml:space="preserve">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заявлений, направленных на согласование в прокуратуру о проведении внеплановых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>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</w:t>
            </w:r>
            <w:r w:rsidRPr="00010584"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  <w:r>
              <w:rPr>
                <w:rStyle w:val="s68"/>
                <w:color w:val="444444"/>
                <w:sz w:val="18"/>
                <w:szCs w:val="18"/>
              </w:rPr>
              <w:t xml:space="preserve">, по результатам которых материалы направлены в уполномоченные для принятия решений органы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х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1A2A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Км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 xml:space="preserve">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Кр=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Км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Default="00E91A2A" w:rsidP="002C3BEC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1A2A" w:rsidRDefault="00E91A2A" w:rsidP="00E91A2A"/>
    <w:sectPr w:rsidR="00E91A2A" w:rsidSect="000C69E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5D" w:rsidRDefault="00AD695D" w:rsidP="004B6347">
      <w:r>
        <w:separator/>
      </w:r>
    </w:p>
  </w:endnote>
  <w:endnote w:type="continuationSeparator" w:id="0">
    <w:p w:rsidR="00AD695D" w:rsidRDefault="00AD695D" w:rsidP="004B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5D" w:rsidRDefault="00AD695D" w:rsidP="004B6347">
      <w:r>
        <w:separator/>
      </w:r>
    </w:p>
  </w:footnote>
  <w:footnote w:type="continuationSeparator" w:id="0">
    <w:p w:rsidR="00AD695D" w:rsidRDefault="00AD695D" w:rsidP="004B6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454"/>
      <w:docPartObj>
        <w:docPartGallery w:val="Page Numbers (Top of Page)"/>
        <w:docPartUnique/>
      </w:docPartObj>
    </w:sdtPr>
    <w:sdtContent>
      <w:p w:rsidR="00854C82" w:rsidRDefault="00D762F1">
        <w:pPr>
          <w:pStyle w:val="ae"/>
          <w:jc w:val="center"/>
        </w:pPr>
        <w:r>
          <w:fldChar w:fldCharType="begin"/>
        </w:r>
        <w:r w:rsidR="00854C82">
          <w:instrText xml:space="preserve"> PAGE   \* MERGEFORMAT </w:instrText>
        </w:r>
        <w:r>
          <w:fldChar w:fldCharType="separate"/>
        </w:r>
        <w:r w:rsidR="00046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C82" w:rsidRDefault="00854C82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22B81"/>
    <w:rsid w:val="00027F48"/>
    <w:rsid w:val="000423BC"/>
    <w:rsid w:val="0004630F"/>
    <w:rsid w:val="00047134"/>
    <w:rsid w:val="000A1DAA"/>
    <w:rsid w:val="000C69EB"/>
    <w:rsid w:val="000E609F"/>
    <w:rsid w:val="0016004A"/>
    <w:rsid w:val="00166354"/>
    <w:rsid w:val="001D215D"/>
    <w:rsid w:val="001E062B"/>
    <w:rsid w:val="001E56A3"/>
    <w:rsid w:val="00262094"/>
    <w:rsid w:val="00266804"/>
    <w:rsid w:val="00282949"/>
    <w:rsid w:val="002A5E9B"/>
    <w:rsid w:val="002B27B1"/>
    <w:rsid w:val="002C3BEC"/>
    <w:rsid w:val="002E5AF0"/>
    <w:rsid w:val="00331A51"/>
    <w:rsid w:val="00357DE0"/>
    <w:rsid w:val="00367370"/>
    <w:rsid w:val="0038262F"/>
    <w:rsid w:val="0038479A"/>
    <w:rsid w:val="00385AE1"/>
    <w:rsid w:val="003B426D"/>
    <w:rsid w:val="003E55FE"/>
    <w:rsid w:val="003F2473"/>
    <w:rsid w:val="00402954"/>
    <w:rsid w:val="0041428D"/>
    <w:rsid w:val="00456380"/>
    <w:rsid w:val="0048651D"/>
    <w:rsid w:val="004B6347"/>
    <w:rsid w:val="004E7E56"/>
    <w:rsid w:val="00520E90"/>
    <w:rsid w:val="00544A13"/>
    <w:rsid w:val="005E3675"/>
    <w:rsid w:val="005E571F"/>
    <w:rsid w:val="005F4CA7"/>
    <w:rsid w:val="0061280E"/>
    <w:rsid w:val="0061414B"/>
    <w:rsid w:val="00623ABC"/>
    <w:rsid w:val="006266BA"/>
    <w:rsid w:val="00641824"/>
    <w:rsid w:val="00692810"/>
    <w:rsid w:val="006B49CD"/>
    <w:rsid w:val="006C56E5"/>
    <w:rsid w:val="006D72B4"/>
    <w:rsid w:val="00711F34"/>
    <w:rsid w:val="0076514E"/>
    <w:rsid w:val="0077303F"/>
    <w:rsid w:val="007D34BF"/>
    <w:rsid w:val="007D5EBC"/>
    <w:rsid w:val="007E5C9F"/>
    <w:rsid w:val="00806043"/>
    <w:rsid w:val="0081674C"/>
    <w:rsid w:val="00827A5D"/>
    <w:rsid w:val="00854C82"/>
    <w:rsid w:val="0088714E"/>
    <w:rsid w:val="00887390"/>
    <w:rsid w:val="00891782"/>
    <w:rsid w:val="00894D34"/>
    <w:rsid w:val="008A4180"/>
    <w:rsid w:val="008C118D"/>
    <w:rsid w:val="008C2CE0"/>
    <w:rsid w:val="008D55F5"/>
    <w:rsid w:val="009147A3"/>
    <w:rsid w:val="0091720A"/>
    <w:rsid w:val="00971E83"/>
    <w:rsid w:val="009737A1"/>
    <w:rsid w:val="009F7420"/>
    <w:rsid w:val="00A0274D"/>
    <w:rsid w:val="00A821A8"/>
    <w:rsid w:val="00A82B58"/>
    <w:rsid w:val="00AD695D"/>
    <w:rsid w:val="00AE31AA"/>
    <w:rsid w:val="00B43A0A"/>
    <w:rsid w:val="00B658E1"/>
    <w:rsid w:val="00B81ACC"/>
    <w:rsid w:val="00B86773"/>
    <w:rsid w:val="00B94CB2"/>
    <w:rsid w:val="00BC20B3"/>
    <w:rsid w:val="00C4036C"/>
    <w:rsid w:val="00C6770D"/>
    <w:rsid w:val="00C71834"/>
    <w:rsid w:val="00C84E0A"/>
    <w:rsid w:val="00C8690D"/>
    <w:rsid w:val="00CE2213"/>
    <w:rsid w:val="00D177E1"/>
    <w:rsid w:val="00D3486B"/>
    <w:rsid w:val="00D4632D"/>
    <w:rsid w:val="00D762F1"/>
    <w:rsid w:val="00DA67F4"/>
    <w:rsid w:val="00DA6841"/>
    <w:rsid w:val="00DB1171"/>
    <w:rsid w:val="00DD7517"/>
    <w:rsid w:val="00DE2BAB"/>
    <w:rsid w:val="00DE6146"/>
    <w:rsid w:val="00DF17BF"/>
    <w:rsid w:val="00E62A8C"/>
    <w:rsid w:val="00E741A0"/>
    <w:rsid w:val="00E759FC"/>
    <w:rsid w:val="00E91A2A"/>
    <w:rsid w:val="00ED0A15"/>
    <w:rsid w:val="00ED204E"/>
    <w:rsid w:val="00EF6824"/>
    <w:rsid w:val="00F832EF"/>
    <w:rsid w:val="00F90F0F"/>
    <w:rsid w:val="00FA7E13"/>
    <w:rsid w:val="00FB1C53"/>
    <w:rsid w:val="00FD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Название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69E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Название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69E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66123FAB1590CFDF0B31EFD42C656CB3975BD1928B57DBEF665DDE17E1E8CB3360E4DFCEA5D6EF66470046E92F295BD335C022207CEFI6r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A66123FAB1590CFDF0B31EFD42C656CB3975BD1928B57DBEF665DDE17E1E8CB3360E4DFCFA3D5ED66470046E92F295BD335C022207CEFI6rF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6870B-31F2-40B6-9CE2-630B928F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9108</Words>
  <Characters>51916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2</cp:revision>
  <dcterms:created xsi:type="dcterms:W3CDTF">2021-09-28T08:41:00Z</dcterms:created>
  <dcterms:modified xsi:type="dcterms:W3CDTF">2021-09-28T08:41:00Z</dcterms:modified>
</cp:coreProperties>
</file>