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D3" w:rsidRPr="004E33D3" w:rsidRDefault="004E33D3" w:rsidP="004E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3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Альтернативные способы обращения за услугами ПФР</w:t>
      </w:r>
    </w:p>
    <w:p w:rsidR="00B67633" w:rsidRDefault="00B67633" w:rsidP="000D74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3D3" w:rsidRPr="004E33D3" w:rsidRDefault="00A86D9B" w:rsidP="000D74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Напоминаем</w:t>
      </w:r>
      <w:r w:rsidR="004E33D3" w:rsidRPr="004E33D3">
        <w:rPr>
          <w:rFonts w:ascii="Times New Roman" w:hAnsi="Times New Roman" w:cs="Times New Roman"/>
          <w:color w:val="000000"/>
          <w:sz w:val="24"/>
          <w:szCs w:val="24"/>
        </w:rPr>
        <w:t>, что сегодня большинство услуг Пенсионного фонда можно</w:t>
      </w:r>
      <w:r w:rsidR="000D741C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</w:t>
      </w:r>
      <w:r w:rsidR="004E33D3" w:rsidRPr="004E33D3">
        <w:rPr>
          <w:rFonts w:ascii="Times New Roman" w:hAnsi="Times New Roman" w:cs="Times New Roman"/>
          <w:color w:val="000000"/>
          <w:sz w:val="24"/>
          <w:szCs w:val="24"/>
        </w:rPr>
        <w:t xml:space="preserve"> через интернет. Все услуги и сервисы, предоставляемые ПФР в электронном виде, объединены в Личном кабинете на сайте </w:t>
      </w:r>
      <w:hyperlink r:id="rId4" w:history="1">
        <w:r w:rsidR="004E33D3" w:rsidRPr="004E33D3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="004E33D3" w:rsidRPr="004E33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33D3" w:rsidRPr="004E33D3" w:rsidRDefault="004E33D3" w:rsidP="000D74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3D3">
        <w:rPr>
          <w:rFonts w:ascii="Times New Roman" w:hAnsi="Times New Roman" w:cs="Times New Roman"/>
          <w:color w:val="000000"/>
          <w:sz w:val="24"/>
          <w:szCs w:val="24"/>
        </w:rPr>
        <w:t>Для получения услуги в электронном виде необходимо пройти регистрацию на Едином портале государственных услуг (</w:t>
      </w:r>
      <w:proofErr w:type="spellStart"/>
      <w:r w:rsidRPr="004E33D3">
        <w:rPr>
          <w:rFonts w:ascii="Times New Roman" w:hAnsi="Times New Roman" w:cs="Times New Roman"/>
          <w:color w:val="000000"/>
          <w:sz w:val="24"/>
          <w:szCs w:val="24"/>
        </w:rPr>
        <w:t>gosuslugi.ru</w:t>
      </w:r>
      <w:proofErr w:type="spellEnd"/>
      <w:r w:rsidRPr="004E33D3">
        <w:rPr>
          <w:rFonts w:ascii="Times New Roman" w:hAnsi="Times New Roman" w:cs="Times New Roman"/>
          <w:color w:val="000000"/>
          <w:sz w:val="24"/>
          <w:szCs w:val="24"/>
        </w:rPr>
        <w:t xml:space="preserve">) и иметь подтверждённую учётную запись. </w:t>
      </w:r>
      <w:proofErr w:type="gramStart"/>
      <w:r w:rsidRPr="004E33D3">
        <w:rPr>
          <w:rFonts w:ascii="Times New Roman" w:hAnsi="Times New Roman" w:cs="Times New Roman"/>
          <w:color w:val="000000"/>
          <w:sz w:val="24"/>
          <w:szCs w:val="24"/>
        </w:rPr>
        <w:t xml:space="preserve">Логин и пароль, указанные при регистрации на портале </w:t>
      </w:r>
      <w:proofErr w:type="spellStart"/>
      <w:r w:rsidRPr="004E33D3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4E33D3">
        <w:rPr>
          <w:rFonts w:ascii="Times New Roman" w:hAnsi="Times New Roman" w:cs="Times New Roman"/>
          <w:color w:val="000000"/>
          <w:sz w:val="24"/>
          <w:szCs w:val="24"/>
        </w:rPr>
        <w:t>, используются для входа в Личный кабинет на сайте ПФР.</w:t>
      </w:r>
      <w:proofErr w:type="gramEnd"/>
    </w:p>
    <w:p w:rsidR="00B67633" w:rsidRDefault="004E33D3" w:rsidP="000D74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3D3">
        <w:rPr>
          <w:rFonts w:ascii="Times New Roman" w:hAnsi="Times New Roman" w:cs="Times New Roman"/>
          <w:color w:val="000000"/>
          <w:sz w:val="24"/>
          <w:szCs w:val="24"/>
        </w:rPr>
        <w:t xml:space="preserve">Для граждан, у которых отсутствует возможность воспользоваться электронными сервисами ПФР </w:t>
      </w:r>
      <w:r w:rsidR="000D741C">
        <w:rPr>
          <w:rFonts w:ascii="Times New Roman" w:hAnsi="Times New Roman" w:cs="Times New Roman"/>
          <w:color w:val="000000"/>
          <w:sz w:val="24"/>
          <w:szCs w:val="24"/>
        </w:rPr>
        <w:t>с помощью</w:t>
      </w:r>
      <w:r w:rsidRPr="004E33D3">
        <w:rPr>
          <w:rFonts w:ascii="Times New Roman" w:hAnsi="Times New Roman" w:cs="Times New Roman"/>
          <w:color w:val="000000"/>
          <w:sz w:val="24"/>
          <w:szCs w:val="24"/>
        </w:rPr>
        <w:t xml:space="preserve"> домашнего компьютера или мобильного телефона</w:t>
      </w:r>
      <w:r w:rsidR="000D741C">
        <w:rPr>
          <w:rFonts w:ascii="Times New Roman" w:hAnsi="Times New Roman" w:cs="Times New Roman"/>
          <w:color w:val="000000"/>
          <w:sz w:val="24"/>
          <w:szCs w:val="24"/>
        </w:rPr>
        <w:t xml:space="preserve"> в клиентской службе Управления</w:t>
      </w:r>
      <w:r w:rsidRPr="004E33D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 «гостев</w:t>
      </w:r>
      <w:r w:rsidR="000D741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E33D3">
        <w:rPr>
          <w:rFonts w:ascii="Times New Roman" w:hAnsi="Times New Roman" w:cs="Times New Roman"/>
          <w:color w:val="000000"/>
          <w:sz w:val="24"/>
          <w:szCs w:val="24"/>
        </w:rPr>
        <w:t>» компьютер</w:t>
      </w:r>
      <w:r w:rsidR="000D741C">
        <w:rPr>
          <w:rFonts w:ascii="Times New Roman" w:hAnsi="Times New Roman" w:cs="Times New Roman"/>
          <w:color w:val="000000"/>
          <w:sz w:val="24"/>
          <w:szCs w:val="24"/>
        </w:rPr>
        <w:t xml:space="preserve">, с его помощью можно </w:t>
      </w:r>
      <w:r w:rsidRPr="004E33D3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услуги ПФР </w:t>
      </w:r>
      <w:r w:rsidR="000D741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E33D3">
        <w:rPr>
          <w:rFonts w:ascii="Times New Roman" w:hAnsi="Times New Roman" w:cs="Times New Roman"/>
          <w:color w:val="000000"/>
          <w:sz w:val="24"/>
          <w:szCs w:val="24"/>
        </w:rPr>
        <w:t xml:space="preserve"> иные государственные услуги в электронном виде. При необходимости специалист клиентской службы окажет помощь в получении услуги.</w:t>
      </w:r>
      <w:r w:rsidR="000D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33D3" w:rsidRPr="004E33D3" w:rsidRDefault="004E33D3" w:rsidP="000D74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3D3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 клиентских службах можно зарегистрироваться, подтвердить, восстановить или удалить учётную запись на портале </w:t>
      </w:r>
      <w:proofErr w:type="spellStart"/>
      <w:r w:rsidRPr="004E33D3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4E33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3E8" w:rsidRDefault="004E33D3" w:rsidP="000D74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3D3">
        <w:rPr>
          <w:rFonts w:ascii="Times New Roman" w:hAnsi="Times New Roman" w:cs="Times New Roman"/>
          <w:color w:val="000000"/>
          <w:sz w:val="24"/>
          <w:szCs w:val="24"/>
        </w:rPr>
        <w:t>Ещё один способ дистанционного получения услуг ПФР - персональное телефонное консультирование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</w:t>
      </w:r>
      <w:r w:rsidR="000373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7633" w:rsidRDefault="004E33D3" w:rsidP="000D74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3D3">
        <w:rPr>
          <w:rFonts w:ascii="Times New Roman" w:hAnsi="Times New Roman" w:cs="Times New Roman"/>
          <w:color w:val="000000"/>
          <w:sz w:val="24"/>
          <w:szCs w:val="24"/>
        </w:rPr>
        <w:t>Устанавливается кодовое слово по заявлению гражданина, которое может быть подано им лично в клиентск</w:t>
      </w:r>
      <w:r w:rsidR="000373E8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4E33D3">
        <w:rPr>
          <w:rFonts w:ascii="Times New Roman" w:hAnsi="Times New Roman" w:cs="Times New Roman"/>
          <w:color w:val="000000"/>
          <w:sz w:val="24"/>
          <w:szCs w:val="24"/>
        </w:rPr>
        <w:t xml:space="preserve"> служб</w:t>
      </w:r>
      <w:r w:rsidR="000373E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E33D3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органа ПФР. </w:t>
      </w:r>
    </w:p>
    <w:p w:rsidR="00B67633" w:rsidRDefault="00B67633" w:rsidP="000D741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633" w:rsidRDefault="00B67633" w:rsidP="00B676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Людмила Мурина,</w:t>
      </w:r>
    </w:p>
    <w:p w:rsidR="00B67633" w:rsidRDefault="00A13A76" w:rsidP="00B676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67633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аместитель начальника </w:t>
      </w:r>
    </w:p>
    <w:p w:rsidR="00B67633" w:rsidRPr="004E33D3" w:rsidRDefault="00B67633" w:rsidP="00B67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Управления ПФР</w:t>
      </w:r>
    </w:p>
    <w:sectPr w:rsidR="00B67633" w:rsidRPr="004E33D3" w:rsidSect="000D741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92B2D"/>
    <w:rsid w:val="000373E8"/>
    <w:rsid w:val="000D741C"/>
    <w:rsid w:val="00236D76"/>
    <w:rsid w:val="0026452C"/>
    <w:rsid w:val="004E33D3"/>
    <w:rsid w:val="00643F48"/>
    <w:rsid w:val="00804525"/>
    <w:rsid w:val="00A13A76"/>
    <w:rsid w:val="00A86D9B"/>
    <w:rsid w:val="00B67633"/>
    <w:rsid w:val="00B9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4</cp:revision>
  <cp:lastPrinted>2020-10-07T12:31:00Z</cp:lastPrinted>
  <dcterms:created xsi:type="dcterms:W3CDTF">2020-10-01T15:42:00Z</dcterms:created>
  <dcterms:modified xsi:type="dcterms:W3CDTF">2020-10-07T13:02:00Z</dcterms:modified>
</cp:coreProperties>
</file>