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от</w:t>
      </w:r>
      <w:r w:rsidR="00A04EC4">
        <w:rPr>
          <w:b w:val="0"/>
          <w:sz w:val="24"/>
          <w:szCs w:val="24"/>
          <w:lang w:val="ru-RU"/>
        </w:rPr>
        <w:t xml:space="preserve"> 31</w:t>
      </w:r>
      <w:r w:rsidR="00004C69">
        <w:rPr>
          <w:b w:val="0"/>
          <w:sz w:val="24"/>
          <w:szCs w:val="24"/>
          <w:lang w:val="ru-RU"/>
        </w:rPr>
        <w:t>.</w:t>
      </w:r>
      <w:r w:rsidR="003E0289">
        <w:rPr>
          <w:b w:val="0"/>
          <w:sz w:val="24"/>
          <w:szCs w:val="24"/>
          <w:lang w:val="ru-RU"/>
        </w:rPr>
        <w:t>01</w:t>
      </w:r>
      <w:r w:rsidR="00004C69">
        <w:rPr>
          <w:b w:val="0"/>
          <w:sz w:val="24"/>
          <w:szCs w:val="24"/>
          <w:lang w:val="ru-RU"/>
        </w:rPr>
        <w:t>.201</w:t>
      </w:r>
      <w:r w:rsidR="003E0289">
        <w:rPr>
          <w:b w:val="0"/>
          <w:sz w:val="24"/>
          <w:szCs w:val="24"/>
          <w:lang w:val="ru-RU"/>
        </w:rPr>
        <w:t>9</w:t>
      </w:r>
      <w:r w:rsidR="00584E38">
        <w:rPr>
          <w:b w:val="0"/>
          <w:sz w:val="24"/>
          <w:szCs w:val="24"/>
          <w:lang w:val="ru-RU"/>
        </w:rPr>
        <w:t xml:space="preserve"> </w:t>
      </w:r>
      <w:r w:rsidR="00A37E0A">
        <w:rPr>
          <w:b w:val="0"/>
          <w:sz w:val="24"/>
          <w:szCs w:val="24"/>
          <w:lang w:val="ru-RU"/>
        </w:rPr>
        <w:t xml:space="preserve">№ </w:t>
      </w:r>
      <w:r w:rsidR="00A04EC4">
        <w:rPr>
          <w:b w:val="0"/>
          <w:sz w:val="24"/>
          <w:szCs w:val="24"/>
          <w:lang w:val="ru-RU"/>
        </w:rPr>
        <w:t>34</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Pr="00995D28" w:rsidRDefault="00FA2BB9" w:rsidP="004F607E">
      <w:pPr>
        <w:pStyle w:val="20"/>
        <w:shd w:val="clear" w:color="auto" w:fill="auto"/>
        <w:spacing w:after="0" w:line="240" w:lineRule="auto"/>
        <w:rPr>
          <w:sz w:val="24"/>
          <w:szCs w:val="24"/>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4F607E">
        <w:rPr>
          <w:sz w:val="24"/>
          <w:szCs w:val="24"/>
          <w:lang w:val="ru-RU"/>
        </w:rPr>
        <w:t>на право заключения договор</w:t>
      </w:r>
      <w:r w:rsidR="00DA564C">
        <w:rPr>
          <w:sz w:val="24"/>
          <w:szCs w:val="24"/>
          <w:lang w:val="ru-RU"/>
        </w:rPr>
        <w:t>а</w:t>
      </w:r>
      <w:r w:rsidR="004F607E">
        <w:rPr>
          <w:sz w:val="24"/>
          <w:szCs w:val="24"/>
          <w:lang w:val="ru-RU"/>
        </w:rPr>
        <w:t xml:space="preserve"> аренды земельн</w:t>
      </w:r>
      <w:r w:rsidR="00DA564C">
        <w:rPr>
          <w:sz w:val="24"/>
          <w:szCs w:val="24"/>
          <w:lang w:val="ru-RU"/>
        </w:rPr>
        <w:t>ого</w:t>
      </w:r>
      <w:r w:rsidR="004F607E">
        <w:rPr>
          <w:sz w:val="24"/>
          <w:szCs w:val="24"/>
          <w:lang w:val="ru-RU"/>
        </w:rPr>
        <w:t xml:space="preserve"> участк</w:t>
      </w:r>
      <w:r w:rsidR="00DA564C">
        <w:rPr>
          <w:sz w:val="24"/>
          <w:szCs w:val="24"/>
          <w:lang w:val="ru-RU"/>
        </w:rPr>
        <w:t>а</w:t>
      </w:r>
      <w:r w:rsidR="004F607E">
        <w:rPr>
          <w:sz w:val="24"/>
          <w:szCs w:val="24"/>
          <w:lang w:val="ru-RU"/>
        </w:rPr>
        <w:t>, расположенн</w:t>
      </w:r>
      <w:r w:rsidR="00DA564C">
        <w:rPr>
          <w:sz w:val="24"/>
          <w:szCs w:val="24"/>
          <w:lang w:val="ru-RU"/>
        </w:rPr>
        <w:t>ого</w:t>
      </w:r>
      <w:r w:rsidR="004F607E">
        <w:rPr>
          <w:sz w:val="24"/>
          <w:szCs w:val="24"/>
          <w:lang w:val="ru-RU"/>
        </w:rPr>
        <w:t xml:space="preserve"> </w:t>
      </w:r>
      <w:r w:rsidR="00DA564C" w:rsidRPr="00DA564C">
        <w:rPr>
          <w:sz w:val="24"/>
          <w:szCs w:val="24"/>
          <w:lang w:val="ru-RU"/>
        </w:rPr>
        <w:t xml:space="preserve">по адресу: Ленинградская область, Тосненский район, </w:t>
      </w:r>
      <w:proofErr w:type="spellStart"/>
      <w:r w:rsidR="00DA564C" w:rsidRPr="00DA564C">
        <w:rPr>
          <w:sz w:val="24"/>
          <w:szCs w:val="24"/>
          <w:lang w:val="ru-RU"/>
        </w:rPr>
        <w:t>г.п</w:t>
      </w:r>
      <w:proofErr w:type="spellEnd"/>
      <w:r w:rsidR="00DA564C" w:rsidRPr="00DA564C">
        <w:rPr>
          <w:sz w:val="24"/>
          <w:szCs w:val="24"/>
          <w:lang w:val="ru-RU"/>
        </w:rPr>
        <w:t>. Ульяновка, 6-й переулок, номер участка 18а</w:t>
      </w:r>
    </w:p>
    <w:p w:rsidR="00B078CE" w:rsidRPr="00995D28" w:rsidRDefault="00024EF7" w:rsidP="00B078CE">
      <w:pPr>
        <w:pStyle w:val="1"/>
        <w:shd w:val="clear" w:color="auto" w:fill="auto"/>
        <w:tabs>
          <w:tab w:val="left" w:pos="8723"/>
        </w:tabs>
        <w:spacing w:before="0" w:after="0" w:line="240" w:lineRule="auto"/>
        <w:ind w:left="5919"/>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93-237.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Pr="00995D28">
        <w:rPr>
          <w:sz w:val="24"/>
          <w:szCs w:val="24"/>
        </w:rPr>
        <w:t xml:space="preserve">, контактное лицо по предоставлению информации о </w:t>
      </w:r>
      <w:r w:rsidR="0050790B" w:rsidRPr="00995D28">
        <w:rPr>
          <w:sz w:val="24"/>
          <w:szCs w:val="24"/>
          <w:lang w:val="ru-RU"/>
        </w:rPr>
        <w:t>земельном участке</w:t>
      </w:r>
      <w:r w:rsidRPr="00995D28">
        <w:rPr>
          <w:sz w:val="24"/>
          <w:szCs w:val="24"/>
        </w:rPr>
        <w:t xml:space="preserve"> </w:t>
      </w:r>
      <w:r w:rsidR="0050790B" w:rsidRPr="00995D28">
        <w:rPr>
          <w:sz w:val="24"/>
          <w:szCs w:val="24"/>
          <w:lang w:val="ru-RU"/>
        </w:rPr>
        <w:t>Манакова М.А.</w:t>
      </w:r>
      <w:r w:rsidRPr="00995D28">
        <w:rPr>
          <w:sz w:val="24"/>
          <w:szCs w:val="24"/>
        </w:rPr>
        <w:t xml:space="preserve"> </w:t>
      </w:r>
      <w:r w:rsidR="00A37E0A">
        <w:rPr>
          <w:sz w:val="24"/>
          <w:szCs w:val="24"/>
          <w:lang w:val="ru-RU"/>
        </w:rPr>
        <w:t xml:space="preserve">тел. </w:t>
      </w:r>
      <w:r w:rsidRPr="00995D28">
        <w:rPr>
          <w:sz w:val="24"/>
          <w:szCs w:val="24"/>
        </w:rPr>
        <w:t>8 (81361) 93-</w:t>
      </w:r>
      <w:r w:rsidR="006F19F6" w:rsidRPr="00995D28">
        <w:rPr>
          <w:sz w:val="24"/>
          <w:szCs w:val="24"/>
          <w:lang w:val="ru-RU"/>
        </w:rPr>
        <w:t>607.</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3"/>
      <w:bookmarkStart w:id="1" w:name="OLE_LINK25"/>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A04EC4" w:rsidRPr="00A04EC4">
        <w:rPr>
          <w:sz w:val="24"/>
          <w:szCs w:val="24"/>
          <w:lang w:val="ru-RU"/>
        </w:rPr>
        <w:t>31</w:t>
      </w:r>
      <w:r w:rsidR="00A37E0A" w:rsidRPr="00A04EC4">
        <w:rPr>
          <w:sz w:val="24"/>
          <w:szCs w:val="24"/>
          <w:lang w:val="ru-RU"/>
        </w:rPr>
        <w:t>.</w:t>
      </w:r>
      <w:r w:rsidR="003E0289" w:rsidRPr="00A04EC4">
        <w:rPr>
          <w:sz w:val="24"/>
          <w:szCs w:val="24"/>
          <w:lang w:val="ru-RU"/>
        </w:rPr>
        <w:t>01</w:t>
      </w:r>
      <w:r w:rsidR="006F19F6" w:rsidRPr="00A04EC4">
        <w:rPr>
          <w:sz w:val="24"/>
          <w:szCs w:val="24"/>
          <w:lang w:val="ru-RU"/>
        </w:rPr>
        <w:t>.201</w:t>
      </w:r>
      <w:r w:rsidR="003E0289" w:rsidRPr="00A04EC4">
        <w:rPr>
          <w:sz w:val="24"/>
          <w:szCs w:val="24"/>
          <w:lang w:val="ru-RU"/>
        </w:rPr>
        <w:t>9</w:t>
      </w:r>
      <w:r w:rsidR="006F19F6" w:rsidRPr="00A04EC4">
        <w:rPr>
          <w:sz w:val="24"/>
          <w:szCs w:val="24"/>
          <w:lang w:val="ru-RU"/>
        </w:rPr>
        <w:t xml:space="preserve"> г. </w:t>
      </w:r>
      <w:r w:rsidRPr="00A04EC4">
        <w:rPr>
          <w:sz w:val="24"/>
          <w:szCs w:val="24"/>
        </w:rPr>
        <w:t xml:space="preserve">№ </w:t>
      </w:r>
      <w:r w:rsidR="00A04EC4" w:rsidRPr="00A04EC4">
        <w:rPr>
          <w:sz w:val="24"/>
          <w:szCs w:val="24"/>
          <w:lang w:val="ru-RU"/>
        </w:rPr>
        <w:t>34</w:t>
      </w:r>
      <w:r w:rsidR="006F19F6" w:rsidRPr="00995D28">
        <w:rPr>
          <w:sz w:val="24"/>
          <w:szCs w:val="24"/>
          <w:lang w:val="ru-RU"/>
        </w:rPr>
        <w:t xml:space="preserve"> </w:t>
      </w:r>
      <w:r w:rsidR="004F607E">
        <w:rPr>
          <w:sz w:val="24"/>
          <w:szCs w:val="24"/>
        </w:rPr>
        <w:t>«О проведен</w:t>
      </w:r>
      <w:proofErr w:type="gramStart"/>
      <w:r w:rsidR="004F607E">
        <w:rPr>
          <w:sz w:val="24"/>
          <w:szCs w:val="24"/>
        </w:rPr>
        <w:t>ии</w:t>
      </w:r>
      <w:r w:rsidR="004F607E">
        <w:rPr>
          <w:sz w:val="24"/>
          <w:szCs w:val="24"/>
          <w:lang w:val="ru-RU"/>
        </w:rPr>
        <w:t xml:space="preserve"> </w:t>
      </w:r>
      <w:r w:rsidRPr="00995D28">
        <w:rPr>
          <w:sz w:val="24"/>
          <w:szCs w:val="24"/>
        </w:rPr>
        <w:t>ау</w:t>
      </w:r>
      <w:proofErr w:type="gramEnd"/>
      <w:r w:rsidRPr="00995D28">
        <w:rPr>
          <w:sz w:val="24"/>
          <w:szCs w:val="24"/>
        </w:rPr>
        <w:t xml:space="preserve">кциона </w:t>
      </w:r>
      <w:r w:rsidR="004F607E">
        <w:rPr>
          <w:sz w:val="24"/>
          <w:szCs w:val="24"/>
          <w:lang w:val="ru-RU"/>
        </w:rPr>
        <w:t>на право заключения договор</w:t>
      </w:r>
      <w:r w:rsidR="00DA564C">
        <w:rPr>
          <w:sz w:val="24"/>
          <w:szCs w:val="24"/>
          <w:lang w:val="ru-RU"/>
        </w:rPr>
        <w:t>а</w:t>
      </w:r>
      <w:r w:rsidR="004F607E">
        <w:rPr>
          <w:sz w:val="24"/>
          <w:szCs w:val="24"/>
          <w:lang w:val="ru-RU"/>
        </w:rPr>
        <w:t xml:space="preserve"> аренды земельн</w:t>
      </w:r>
      <w:r w:rsidR="00DA564C">
        <w:rPr>
          <w:sz w:val="24"/>
          <w:szCs w:val="24"/>
          <w:lang w:val="ru-RU"/>
        </w:rPr>
        <w:t>ого</w:t>
      </w:r>
      <w:r w:rsidR="004F607E">
        <w:rPr>
          <w:sz w:val="24"/>
          <w:szCs w:val="24"/>
          <w:lang w:val="ru-RU"/>
        </w:rPr>
        <w:t xml:space="preserve"> участк</w:t>
      </w:r>
      <w:r w:rsidR="00DA564C">
        <w:rPr>
          <w:sz w:val="24"/>
          <w:szCs w:val="24"/>
          <w:lang w:val="ru-RU"/>
        </w:rPr>
        <w:t>а</w:t>
      </w:r>
      <w:r w:rsidR="004F607E">
        <w:rPr>
          <w:sz w:val="24"/>
          <w:szCs w:val="24"/>
          <w:lang w:val="ru-RU"/>
        </w:rPr>
        <w:t>, расположенн</w:t>
      </w:r>
      <w:r w:rsidR="00DA564C">
        <w:rPr>
          <w:sz w:val="24"/>
          <w:szCs w:val="24"/>
          <w:lang w:val="ru-RU"/>
        </w:rPr>
        <w:t>ого</w:t>
      </w:r>
      <w:r w:rsidR="004F607E">
        <w:rPr>
          <w:sz w:val="24"/>
          <w:szCs w:val="24"/>
          <w:lang w:val="ru-RU"/>
        </w:rPr>
        <w:t xml:space="preserve"> </w:t>
      </w:r>
      <w:r w:rsidR="00DA564C" w:rsidRPr="00DA564C">
        <w:rPr>
          <w:sz w:val="24"/>
          <w:szCs w:val="24"/>
          <w:lang w:val="ru-RU"/>
        </w:rPr>
        <w:t xml:space="preserve">по адресу: Ленинградская область, Тосненский район, </w:t>
      </w:r>
      <w:proofErr w:type="spellStart"/>
      <w:r w:rsidR="00DA564C" w:rsidRPr="00DA564C">
        <w:rPr>
          <w:sz w:val="24"/>
          <w:szCs w:val="24"/>
          <w:lang w:val="ru-RU"/>
        </w:rPr>
        <w:t>г.п</w:t>
      </w:r>
      <w:proofErr w:type="spellEnd"/>
      <w:r w:rsidR="00DA564C" w:rsidRPr="00DA564C">
        <w:rPr>
          <w:sz w:val="24"/>
          <w:szCs w:val="24"/>
          <w:lang w:val="ru-RU"/>
        </w:rPr>
        <w:t>. Ульяновка, 6-й переулок, номер участка 18а</w:t>
      </w:r>
      <w:bookmarkEnd w:id="0"/>
      <w:r w:rsidRPr="00995D28">
        <w:rPr>
          <w:sz w:val="24"/>
          <w:szCs w:val="24"/>
        </w:rPr>
        <w:t>»</w:t>
      </w:r>
      <w:bookmarkEnd w:id="1"/>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DA564C">
        <w:rPr>
          <w:sz w:val="24"/>
          <w:szCs w:val="24"/>
          <w:lang w:val="ru-RU"/>
        </w:rPr>
        <w:t>одним</w:t>
      </w:r>
      <w:r w:rsidRPr="00995D28">
        <w:rPr>
          <w:sz w:val="24"/>
          <w:szCs w:val="24"/>
        </w:rPr>
        <w:t xml:space="preserve"> лот</w:t>
      </w:r>
      <w:r w:rsidR="00DA564C">
        <w:rPr>
          <w:sz w:val="24"/>
          <w:szCs w:val="24"/>
          <w:lang w:val="ru-RU"/>
        </w:rPr>
        <w:t>ом</w:t>
      </w:r>
      <w:r w:rsidRPr="00995D28">
        <w:rPr>
          <w:sz w:val="24"/>
          <w:szCs w:val="24"/>
        </w:rPr>
        <w:t xml:space="preserve">, открытым по составу участников с подачей </w:t>
      </w:r>
      <w:r w:rsidR="00A04EC4">
        <w:rPr>
          <w:sz w:val="24"/>
          <w:szCs w:val="24"/>
          <w:lang w:val="ru-RU"/>
        </w:rPr>
        <w:t xml:space="preserve"> п</w:t>
      </w:r>
      <w:proofErr w:type="spellStart"/>
      <w:r w:rsidRPr="00995D28">
        <w:rPr>
          <w:sz w:val="24"/>
          <w:szCs w:val="24"/>
        </w:rPr>
        <w:t>редложений</w:t>
      </w:r>
      <w:proofErr w:type="spellEnd"/>
      <w:r w:rsidRPr="00995D28">
        <w:rPr>
          <w:sz w:val="24"/>
          <w:szCs w:val="24"/>
        </w:rPr>
        <w:t xml:space="preserve">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32E5C" w:rsidRDefault="004F607E" w:rsidP="000B0376">
      <w:pPr>
        <w:pStyle w:val="1"/>
        <w:shd w:val="clear" w:color="auto" w:fill="auto"/>
        <w:spacing w:before="0" w:after="0" w:line="259" w:lineRule="auto"/>
        <w:ind w:left="23" w:right="40" w:firstLine="697"/>
        <w:jc w:val="both"/>
        <w:rPr>
          <w:sz w:val="24"/>
          <w:szCs w:val="24"/>
          <w:lang w:val="ru-RU"/>
        </w:rPr>
      </w:pPr>
      <w:r>
        <w:rPr>
          <w:sz w:val="24"/>
          <w:szCs w:val="24"/>
          <w:lang w:val="ru-RU"/>
        </w:rPr>
        <w:t>Лот № 1</w:t>
      </w:r>
      <w:r w:rsidR="00B7200A">
        <w:rPr>
          <w:sz w:val="24"/>
          <w:szCs w:val="24"/>
          <w:lang w:val="ru-RU"/>
        </w:rPr>
        <w:t>.</w:t>
      </w:r>
      <w:r>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00FA2BB9" w:rsidRPr="004F607E">
        <w:rPr>
          <w:sz w:val="24"/>
          <w:szCs w:val="24"/>
        </w:rPr>
        <w:t>пл</w:t>
      </w:r>
      <w:r w:rsidR="00FA2BB9" w:rsidRPr="004F607E">
        <w:rPr>
          <w:b/>
          <w:sz w:val="24"/>
          <w:szCs w:val="24"/>
        </w:rPr>
        <w:t>о</w:t>
      </w:r>
      <w:r w:rsidR="00FA2BB9" w:rsidRPr="00995D28">
        <w:rPr>
          <w:sz w:val="24"/>
          <w:szCs w:val="24"/>
        </w:rPr>
        <w:t xml:space="preserve">щадью </w:t>
      </w:r>
      <w:r w:rsidR="00DA564C">
        <w:rPr>
          <w:sz w:val="24"/>
          <w:szCs w:val="24"/>
          <w:lang w:val="ru-RU"/>
        </w:rPr>
        <w:t>155</w:t>
      </w:r>
      <w:r w:rsidR="00444721">
        <w:rPr>
          <w:sz w:val="24"/>
          <w:szCs w:val="24"/>
          <w:lang w:val="ru-RU"/>
        </w:rPr>
        <w:t>5</w:t>
      </w:r>
      <w:r w:rsidR="00DA564C">
        <w:rPr>
          <w:sz w:val="24"/>
          <w:szCs w:val="24"/>
          <w:lang w:val="ru-RU"/>
        </w:rPr>
        <w:t>0</w:t>
      </w:r>
      <w:r w:rsidR="00FA2BB9" w:rsidRPr="00995D28">
        <w:rPr>
          <w:sz w:val="24"/>
          <w:szCs w:val="24"/>
        </w:rPr>
        <w:t xml:space="preserve"> </w:t>
      </w:r>
      <w:proofErr w:type="spellStart"/>
      <w:r w:rsidR="00FA2BB9" w:rsidRPr="00995D28">
        <w:rPr>
          <w:sz w:val="24"/>
          <w:szCs w:val="24"/>
        </w:rPr>
        <w:t>кв.м</w:t>
      </w:r>
      <w:proofErr w:type="spellEnd"/>
      <w:r w:rsidR="00FA2BB9" w:rsidRPr="00995D28">
        <w:rPr>
          <w:sz w:val="24"/>
          <w:szCs w:val="24"/>
        </w:rPr>
        <w:t xml:space="preserve">., кадастровый номер </w:t>
      </w:r>
      <w:bookmarkStart w:id="2" w:name="OLE_LINK14"/>
      <w:bookmarkStart w:id="3" w:name="OLE_LINK15"/>
      <w:bookmarkStart w:id="4" w:name="OLE_LINK26"/>
      <w:r w:rsidR="00FA2BB9" w:rsidRPr="00995D28">
        <w:rPr>
          <w:sz w:val="24"/>
          <w:szCs w:val="24"/>
        </w:rPr>
        <w:t>47:26:03010</w:t>
      </w:r>
      <w:r w:rsidR="00DA564C">
        <w:rPr>
          <w:sz w:val="24"/>
          <w:szCs w:val="24"/>
          <w:lang w:val="ru-RU"/>
        </w:rPr>
        <w:t>12</w:t>
      </w:r>
      <w:r w:rsidR="00FA2BB9" w:rsidRPr="00995D28">
        <w:rPr>
          <w:sz w:val="24"/>
          <w:szCs w:val="24"/>
        </w:rPr>
        <w:t>:</w:t>
      </w:r>
      <w:r w:rsidR="00DA564C">
        <w:rPr>
          <w:sz w:val="24"/>
          <w:szCs w:val="24"/>
          <w:lang w:val="ru-RU"/>
        </w:rPr>
        <w:t>404</w:t>
      </w:r>
      <w:bookmarkEnd w:id="2"/>
      <w:bookmarkEnd w:id="3"/>
      <w:bookmarkEnd w:id="4"/>
      <w:r w:rsidR="00FA2BB9" w:rsidRPr="00995D28">
        <w:rPr>
          <w:sz w:val="24"/>
          <w:szCs w:val="24"/>
        </w:rPr>
        <w:t xml:space="preserve">, расположенный </w:t>
      </w:r>
      <w:r w:rsidR="00DA564C" w:rsidRPr="00DA564C">
        <w:rPr>
          <w:sz w:val="24"/>
          <w:szCs w:val="24"/>
        </w:rPr>
        <w:t xml:space="preserve">по адресу: Ленинградская область, Тосненский район, </w:t>
      </w:r>
      <w:proofErr w:type="spellStart"/>
      <w:r w:rsidR="00DA564C" w:rsidRPr="00DA564C">
        <w:rPr>
          <w:sz w:val="24"/>
          <w:szCs w:val="24"/>
        </w:rPr>
        <w:t>г.п</w:t>
      </w:r>
      <w:proofErr w:type="spellEnd"/>
      <w:r w:rsidR="00DA564C" w:rsidRPr="00DA564C">
        <w:rPr>
          <w:sz w:val="24"/>
          <w:szCs w:val="24"/>
        </w:rPr>
        <w:t>. Ульяновка, 6-й переулок, номер участка 18а</w:t>
      </w:r>
      <w:r w:rsidR="00FA2BB9" w:rsidRPr="00995D28">
        <w:rPr>
          <w:sz w:val="24"/>
          <w:szCs w:val="24"/>
        </w:rPr>
        <w:t>, категория земель: земли населенных пунктов, разрешенное использование</w:t>
      </w:r>
      <w:bookmarkStart w:id="5" w:name="OLE_LINK23"/>
      <w:bookmarkStart w:id="6" w:name="OLE_LINK24"/>
      <w:r w:rsidR="00FA2BB9" w:rsidRPr="00995D28">
        <w:rPr>
          <w:sz w:val="24"/>
          <w:szCs w:val="24"/>
        </w:rPr>
        <w:t xml:space="preserve">: </w:t>
      </w:r>
      <w:bookmarkStart w:id="7" w:name="OLE_LINK11"/>
      <w:bookmarkStart w:id="8" w:name="OLE_LINK12"/>
      <w:r w:rsidR="00DA564C">
        <w:rPr>
          <w:sz w:val="24"/>
          <w:szCs w:val="24"/>
          <w:lang w:val="ru-RU"/>
        </w:rPr>
        <w:t>объекты складского назначения различного профиля</w:t>
      </w:r>
      <w:bookmarkEnd w:id="5"/>
      <w:bookmarkEnd w:id="6"/>
      <w:bookmarkEnd w:id="7"/>
      <w:bookmarkEnd w:id="8"/>
      <w:r>
        <w:rPr>
          <w:sz w:val="24"/>
          <w:szCs w:val="24"/>
          <w:lang w:val="ru-RU"/>
        </w:rPr>
        <w:t>.</w:t>
      </w:r>
    </w:p>
    <w:p w:rsidR="00B7200A"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Начальная цена </w:t>
      </w:r>
      <w:r w:rsidR="00DA564C">
        <w:rPr>
          <w:sz w:val="24"/>
          <w:szCs w:val="24"/>
          <w:lang w:val="ru-RU"/>
        </w:rPr>
        <w:t>аукциона в соответствии с Отчетом об оценке (определение рыночной стоимости), № 1439/12-12-18Б от 12.12.2018 г., выполненног</w:t>
      </w:r>
      <w:proofErr w:type="gramStart"/>
      <w:r w:rsidR="00DA564C">
        <w:rPr>
          <w:sz w:val="24"/>
          <w:szCs w:val="24"/>
          <w:lang w:val="ru-RU"/>
        </w:rPr>
        <w:t>о ООО</w:t>
      </w:r>
      <w:proofErr w:type="gramEnd"/>
      <w:r w:rsidR="00DA564C">
        <w:rPr>
          <w:sz w:val="24"/>
          <w:szCs w:val="24"/>
          <w:lang w:val="ru-RU"/>
        </w:rPr>
        <w:t xml:space="preserve"> «</w:t>
      </w:r>
      <w:proofErr w:type="spellStart"/>
      <w:r w:rsidR="00DA564C">
        <w:rPr>
          <w:sz w:val="24"/>
          <w:szCs w:val="24"/>
          <w:lang w:val="ru-RU"/>
        </w:rPr>
        <w:t>Антелас</w:t>
      </w:r>
      <w:proofErr w:type="spellEnd"/>
      <w:r w:rsidR="00DA564C">
        <w:rPr>
          <w:sz w:val="24"/>
          <w:szCs w:val="24"/>
          <w:lang w:val="ru-RU"/>
        </w:rPr>
        <w:t xml:space="preserve"> Оценка»  </w:t>
      </w:r>
    </w:p>
    <w:p w:rsidR="00A32E5C" w:rsidRPr="00995D28" w:rsidRDefault="00B7200A" w:rsidP="000B0376">
      <w:pPr>
        <w:pStyle w:val="1"/>
        <w:shd w:val="clear" w:color="auto" w:fill="auto"/>
        <w:spacing w:before="0" w:after="0" w:line="259" w:lineRule="auto"/>
        <w:ind w:left="20" w:right="40" w:firstLine="700"/>
        <w:jc w:val="both"/>
        <w:rPr>
          <w:sz w:val="24"/>
          <w:szCs w:val="24"/>
        </w:rPr>
      </w:pPr>
      <w:r>
        <w:rPr>
          <w:sz w:val="24"/>
          <w:szCs w:val="24"/>
          <w:lang w:val="ru-RU"/>
        </w:rPr>
        <w:t>Лот № 1 размер</w:t>
      </w:r>
      <w:r w:rsidR="004F607E">
        <w:rPr>
          <w:sz w:val="24"/>
          <w:szCs w:val="24"/>
          <w:lang w:val="ru-RU"/>
        </w:rPr>
        <w:t xml:space="preserve"> </w:t>
      </w:r>
      <w:r w:rsidR="00DA564C">
        <w:rPr>
          <w:sz w:val="24"/>
          <w:szCs w:val="24"/>
          <w:lang w:val="ru-RU"/>
        </w:rPr>
        <w:t>годовой</w:t>
      </w:r>
      <w:r w:rsidR="004F607E">
        <w:rPr>
          <w:sz w:val="24"/>
          <w:szCs w:val="24"/>
          <w:lang w:val="ru-RU"/>
        </w:rPr>
        <w:t xml:space="preserve"> арендной платы</w:t>
      </w:r>
      <w:r>
        <w:rPr>
          <w:sz w:val="24"/>
          <w:szCs w:val="24"/>
          <w:lang w:val="ru-RU"/>
        </w:rPr>
        <w:t xml:space="preserve"> </w:t>
      </w:r>
      <w:r w:rsidR="00DA564C">
        <w:rPr>
          <w:sz w:val="24"/>
          <w:szCs w:val="24"/>
          <w:lang w:val="ru-RU"/>
        </w:rPr>
        <w:t>–</w:t>
      </w:r>
      <w:r>
        <w:rPr>
          <w:sz w:val="24"/>
          <w:szCs w:val="24"/>
          <w:lang w:val="ru-RU"/>
        </w:rPr>
        <w:t xml:space="preserve"> </w:t>
      </w:r>
      <w:r w:rsidR="00DA564C">
        <w:rPr>
          <w:sz w:val="24"/>
          <w:szCs w:val="24"/>
          <w:lang w:val="ru-RU"/>
        </w:rPr>
        <w:t>820 000</w:t>
      </w:r>
      <w:r w:rsidR="00FA2BB9" w:rsidRPr="00995D28">
        <w:rPr>
          <w:sz w:val="24"/>
          <w:szCs w:val="24"/>
        </w:rPr>
        <w:t xml:space="preserve"> (</w:t>
      </w:r>
      <w:r w:rsidR="00DA564C">
        <w:rPr>
          <w:sz w:val="24"/>
          <w:szCs w:val="24"/>
          <w:lang w:val="ru-RU"/>
        </w:rPr>
        <w:t>восемьсот двадцать тысяч</w:t>
      </w:r>
      <w:r w:rsidR="00FA2BB9"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9" w:name="OLE_LINK27"/>
      <w:r w:rsidR="00DE0891">
        <w:rPr>
          <w:sz w:val="24"/>
          <w:szCs w:val="24"/>
          <w:lang w:val="ru-RU"/>
        </w:rPr>
        <w:t>24 600</w:t>
      </w:r>
      <w:r w:rsidRPr="00995D28">
        <w:rPr>
          <w:sz w:val="24"/>
          <w:szCs w:val="24"/>
        </w:rPr>
        <w:t xml:space="preserve"> </w:t>
      </w:r>
      <w:bookmarkEnd w:id="9"/>
      <w:r w:rsidRPr="00995D28">
        <w:rPr>
          <w:sz w:val="24"/>
          <w:szCs w:val="24"/>
        </w:rPr>
        <w:t>(</w:t>
      </w:r>
      <w:r w:rsidR="00DE0891">
        <w:rPr>
          <w:sz w:val="24"/>
          <w:szCs w:val="24"/>
          <w:lang w:val="ru-RU"/>
        </w:rPr>
        <w:t>двадцать четыре тысячи шестьсот</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0D3BE3" w:rsidRPr="000D3BE3" w:rsidRDefault="000D3BE3"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w:t>
      </w:r>
      <w:r w:rsidR="00C402DF">
        <w:rPr>
          <w:sz w:val="24"/>
          <w:szCs w:val="24"/>
          <w:lang w:val="ru-RU"/>
        </w:rPr>
        <w:t>исходя из площади застройки – 54 месяца.</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w:t>
      </w:r>
      <w:r w:rsidR="00FA06FD">
        <w:rPr>
          <w:rFonts w:ascii="Times New Roman" w:eastAsia="Calibri" w:hAnsi="Times New Roman" w:cs="Times New Roman"/>
          <w:color w:val="auto"/>
          <w:lang w:val="ru-RU" w:eastAsia="en-US"/>
        </w:rPr>
        <w:lastRenderedPageBreak/>
        <w:t xml:space="preserve">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sidR="00DE0891">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sidR="00DE0891">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w:t>
      </w:r>
      <w:r w:rsidR="00B7200A">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00DE0891">
        <w:rPr>
          <w:rFonts w:ascii="Times New Roman" w:eastAsia="Times New Roman" w:hAnsi="Times New Roman" w:cs="Times New Roman"/>
          <w:color w:val="auto"/>
          <w:lang w:val="ru-RU"/>
        </w:rPr>
        <w:t xml:space="preserve">– зона производственно-коммунальных объектов </w:t>
      </w:r>
      <w:r w:rsidR="00DE0891">
        <w:rPr>
          <w:rFonts w:ascii="Times New Roman" w:eastAsia="Times New Roman" w:hAnsi="Times New Roman" w:cs="Times New Roman"/>
          <w:color w:val="auto"/>
          <w:lang w:val="en-US"/>
        </w:rPr>
        <w:t>V</w:t>
      </w:r>
      <w:r w:rsidR="00DE0891">
        <w:rPr>
          <w:rFonts w:ascii="Times New Roman" w:eastAsia="Times New Roman" w:hAnsi="Times New Roman" w:cs="Times New Roman"/>
          <w:color w:val="auto"/>
          <w:lang w:val="ru-RU"/>
        </w:rPr>
        <w:t xml:space="preserve"> класса</w:t>
      </w:r>
      <w:r w:rsidRPr="00995D28">
        <w:rPr>
          <w:rFonts w:ascii="Times New Roman" w:eastAsia="Times New Roman" w:hAnsi="Times New Roman" w:cs="Times New Roman"/>
          <w:color w:val="auto"/>
          <w:lang w:val="ru-RU"/>
        </w:rPr>
        <w:t>.</w:t>
      </w:r>
    </w:p>
    <w:p w:rsidR="006B5C10"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застройки территории – 0,6</w:t>
      </w:r>
      <w:r w:rsidR="003150FA">
        <w:rPr>
          <w:rFonts w:ascii="Times New Roman" w:eastAsia="Calibri" w:hAnsi="Times New Roman" w:cs="Times New Roman"/>
          <w:bCs/>
          <w:color w:val="auto"/>
          <w:lang w:val="ru-RU"/>
        </w:rPr>
        <w:t>5 от площади земельного участка;</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озеленения территории – не менее 0,15 от площади земельного участка</w:t>
      </w:r>
      <w:r w:rsidR="003150FA">
        <w:rPr>
          <w:rFonts w:ascii="Times New Roman" w:eastAsia="Calibri" w:hAnsi="Times New Roman" w:cs="Times New Roman"/>
          <w:bCs/>
          <w:color w:val="auto"/>
          <w:lang w:val="ru-RU"/>
        </w:rPr>
        <w:t>;</w:t>
      </w:r>
    </w:p>
    <w:p w:rsidR="003150FA" w:rsidRDefault="003150FA"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w:t>
      </w:r>
      <w:r w:rsidR="003150FA">
        <w:rPr>
          <w:sz w:val="24"/>
          <w:szCs w:val="24"/>
          <w:lang w:val="ru-RU"/>
        </w:rPr>
        <w:t>13.06</w:t>
      </w:r>
      <w:r>
        <w:rPr>
          <w:sz w:val="24"/>
          <w:szCs w:val="24"/>
          <w:lang w:val="ru-RU"/>
        </w:rPr>
        <w:t xml:space="preserve">.2018 № </w:t>
      </w:r>
      <w:r w:rsidR="003150FA">
        <w:rPr>
          <w:sz w:val="24"/>
          <w:szCs w:val="24"/>
          <w:lang w:val="ru-RU"/>
        </w:rPr>
        <w:t>951</w:t>
      </w:r>
      <w:r>
        <w:rPr>
          <w:sz w:val="24"/>
          <w:szCs w:val="24"/>
          <w:lang w:val="ru-RU"/>
        </w:rPr>
        <w:t xml:space="preserve">). </w:t>
      </w:r>
      <w:r w:rsidRPr="00BF18E7">
        <w:rPr>
          <w:sz w:val="24"/>
          <w:szCs w:val="24"/>
          <w:lang w:val="ru-RU"/>
        </w:rPr>
        <w:t>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Срок действия </w:t>
      </w:r>
      <w:r w:rsidR="00C1060B">
        <w:rPr>
          <w:sz w:val="24"/>
          <w:szCs w:val="24"/>
          <w:lang w:val="ru-RU"/>
        </w:rPr>
        <w:t>исходных данных</w:t>
      </w:r>
      <w:r w:rsidRPr="00BF18E7">
        <w:rPr>
          <w:sz w:val="24"/>
          <w:szCs w:val="24"/>
          <w:lang w:val="ru-RU"/>
        </w:rPr>
        <w:t xml:space="preserve"> – не более одного года с момента выдачи.</w:t>
      </w:r>
    </w:p>
    <w:p w:rsidR="00BF18E7"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6B5C10"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Pr>
          <w:sz w:val="24"/>
          <w:szCs w:val="24"/>
          <w:lang w:val="ru-RU"/>
        </w:rPr>
        <w:t>письмо Филиала АО «Ленинградская областная</w:t>
      </w:r>
      <w:r w:rsidR="00C91F3C">
        <w:rPr>
          <w:sz w:val="24"/>
          <w:szCs w:val="24"/>
          <w:lang w:val="ru-RU"/>
        </w:rPr>
        <w:t xml:space="preserve"> электросетевая компания от </w:t>
      </w:r>
      <w:r w:rsidR="003150FA">
        <w:rPr>
          <w:sz w:val="24"/>
          <w:szCs w:val="24"/>
          <w:lang w:val="ru-RU"/>
        </w:rPr>
        <w:t>15</w:t>
      </w:r>
      <w:r w:rsidR="00C91F3C">
        <w:rPr>
          <w:sz w:val="24"/>
          <w:szCs w:val="24"/>
          <w:lang w:val="ru-RU"/>
        </w:rPr>
        <w:t>.0</w:t>
      </w:r>
      <w:r w:rsidR="003150FA">
        <w:rPr>
          <w:sz w:val="24"/>
          <w:szCs w:val="24"/>
          <w:lang w:val="ru-RU"/>
        </w:rPr>
        <w:t>6</w:t>
      </w:r>
      <w:r w:rsidR="00C91F3C">
        <w:rPr>
          <w:sz w:val="24"/>
          <w:szCs w:val="24"/>
          <w:lang w:val="ru-RU"/>
        </w:rPr>
        <w:t>.2018 № 10-04/</w:t>
      </w:r>
      <w:r w:rsidR="003150FA">
        <w:rPr>
          <w:sz w:val="24"/>
          <w:szCs w:val="24"/>
          <w:lang w:val="ru-RU"/>
        </w:rPr>
        <w:t>2564</w:t>
      </w:r>
      <w:r w:rsidR="00E30D04">
        <w:rPr>
          <w:sz w:val="24"/>
          <w:szCs w:val="24"/>
          <w:lang w:val="ru-RU"/>
        </w:rPr>
        <w:t xml:space="preserve">). </w:t>
      </w:r>
      <w:proofErr w:type="gramStart"/>
      <w:r w:rsidR="003150FA">
        <w:rPr>
          <w:sz w:val="24"/>
          <w:szCs w:val="24"/>
          <w:lang w:val="ru-RU"/>
        </w:rPr>
        <w:t>Техническая</w:t>
      </w:r>
      <w:r w:rsidR="002C67DA" w:rsidRPr="00995D28">
        <w:rPr>
          <w:sz w:val="24"/>
          <w:szCs w:val="24"/>
        </w:rPr>
        <w:t xml:space="preserve"> возможность подключения объекта имеется, технические условия на подключение или по созданию технической возможности электроснабжения объекта  будут выполняться сетевой организацией филиалом АО «ЛОЭСК» на основании подачи заявки собственником земельного участка, плата за присоединение </w:t>
      </w:r>
      <w:proofErr w:type="spellStart"/>
      <w:r w:rsidR="002C67DA" w:rsidRPr="00995D28">
        <w:rPr>
          <w:sz w:val="24"/>
          <w:szCs w:val="24"/>
        </w:rPr>
        <w:t>энергопринимающих</w:t>
      </w:r>
      <w:proofErr w:type="spellEnd"/>
      <w:r w:rsidR="002C67DA" w:rsidRPr="00995D28">
        <w:rPr>
          <w:sz w:val="24"/>
          <w:szCs w:val="24"/>
        </w:rPr>
        <w:t xml:space="preserve"> устройств </w:t>
      </w:r>
      <w:r w:rsidR="00E30D04">
        <w:rPr>
          <w:sz w:val="24"/>
          <w:szCs w:val="24"/>
          <w:lang w:val="ru-RU"/>
        </w:rPr>
        <w:t>свыше</w:t>
      </w:r>
      <w:r w:rsidR="002C67DA" w:rsidRPr="00995D28">
        <w:rPr>
          <w:sz w:val="24"/>
          <w:szCs w:val="24"/>
        </w:rPr>
        <w:t xml:space="preserve"> 15 кВт </w:t>
      </w:r>
      <w:r w:rsidR="00E30D04">
        <w:rPr>
          <w:sz w:val="24"/>
          <w:szCs w:val="24"/>
          <w:lang w:val="ru-RU"/>
        </w:rPr>
        <w:t>рассчитывается в соответствии с приказом Комитета  по тарифам и ценовой политике Ленинградской области от 26.12.2017 № 648-П</w:t>
      </w:r>
      <w:r w:rsidR="002C67DA" w:rsidRPr="00995D28">
        <w:rPr>
          <w:sz w:val="24"/>
          <w:szCs w:val="24"/>
        </w:rPr>
        <w:t xml:space="preserve">; </w:t>
      </w:r>
      <w:proofErr w:type="gramEnd"/>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w:t>
      </w:r>
      <w:r w:rsidR="003150FA">
        <w:rPr>
          <w:sz w:val="24"/>
          <w:szCs w:val="24"/>
          <w:lang w:val="ru-RU"/>
        </w:rPr>
        <w:t>09</w:t>
      </w:r>
      <w:r w:rsidR="00C1060B">
        <w:rPr>
          <w:sz w:val="24"/>
          <w:szCs w:val="24"/>
          <w:lang w:val="ru-RU"/>
        </w:rPr>
        <w:t>.0</w:t>
      </w:r>
      <w:r w:rsidR="003150FA">
        <w:rPr>
          <w:sz w:val="24"/>
          <w:szCs w:val="24"/>
          <w:lang w:val="ru-RU"/>
        </w:rPr>
        <w:t>6</w:t>
      </w:r>
      <w:r w:rsidR="00EF4FB7">
        <w:rPr>
          <w:sz w:val="24"/>
          <w:szCs w:val="24"/>
          <w:lang w:val="ru-RU"/>
        </w:rPr>
        <w:t>.2018 №06/</w:t>
      </w:r>
      <w:r w:rsidR="003150FA">
        <w:rPr>
          <w:sz w:val="24"/>
          <w:szCs w:val="24"/>
          <w:lang w:val="ru-RU"/>
        </w:rPr>
        <w:t>1015</w:t>
      </w:r>
      <w:r w:rsidR="00EF4FB7">
        <w:rPr>
          <w:sz w:val="24"/>
          <w:szCs w:val="24"/>
          <w:lang w:val="ru-RU"/>
        </w:rPr>
        <w:t xml:space="preserve">). </w:t>
      </w:r>
      <w:proofErr w:type="gramStart"/>
      <w:r w:rsidR="00EF4FB7">
        <w:rPr>
          <w:sz w:val="24"/>
          <w:szCs w:val="24"/>
          <w:lang w:val="ru-RU"/>
        </w:rPr>
        <w:t>Т</w:t>
      </w:r>
      <w:proofErr w:type="spellStart"/>
      <w:r w:rsidR="00EF4FB7" w:rsidRPr="00995D28">
        <w:rPr>
          <w:sz w:val="24"/>
          <w:szCs w:val="24"/>
        </w:rPr>
        <w:t>ехническая</w:t>
      </w:r>
      <w:proofErr w:type="spellEnd"/>
      <w:r w:rsidR="002C67DA" w:rsidRPr="00995D28">
        <w:rPr>
          <w:sz w:val="24"/>
          <w:szCs w:val="24"/>
        </w:rPr>
        <w:t xml:space="preserve"> возможность газоснабжения имеется </w:t>
      </w:r>
      <w:r w:rsidR="000E25CF">
        <w:rPr>
          <w:sz w:val="24"/>
          <w:szCs w:val="24"/>
          <w:lang w:val="ru-RU"/>
        </w:rPr>
        <w:t xml:space="preserve">от </w:t>
      </w:r>
      <w:r w:rsidR="002C67DA" w:rsidRPr="00995D28">
        <w:rPr>
          <w:sz w:val="24"/>
          <w:szCs w:val="24"/>
        </w:rPr>
        <w:t xml:space="preserve">газопровода </w:t>
      </w:r>
      <w:r w:rsidR="00C1060B">
        <w:rPr>
          <w:sz w:val="24"/>
          <w:szCs w:val="24"/>
          <w:lang w:val="ru-RU"/>
        </w:rPr>
        <w:t>высокого</w:t>
      </w:r>
      <w:r w:rsidR="002C67DA" w:rsidRPr="00995D28">
        <w:rPr>
          <w:sz w:val="24"/>
          <w:szCs w:val="24"/>
        </w:rPr>
        <w:t xml:space="preserve">о давления </w:t>
      </w:r>
      <w:r w:rsidR="00F44EA4">
        <w:rPr>
          <w:sz w:val="24"/>
          <w:szCs w:val="24"/>
          <w:lang w:val="ru-RU"/>
        </w:rPr>
        <w:t xml:space="preserve"> </w:t>
      </w:r>
      <w:r w:rsidR="003150FA">
        <w:rPr>
          <w:sz w:val="24"/>
          <w:szCs w:val="24"/>
          <w:lang w:val="ru-RU"/>
        </w:rPr>
        <w:t>ПЭ</w:t>
      </w:r>
      <w:r w:rsidR="00EF4FB7">
        <w:rPr>
          <w:sz w:val="24"/>
          <w:szCs w:val="24"/>
          <w:lang w:val="ru-RU"/>
        </w:rPr>
        <w:t xml:space="preserve"> </w:t>
      </w:r>
      <w:r w:rsidR="003150FA">
        <w:rPr>
          <w:sz w:val="24"/>
          <w:szCs w:val="24"/>
          <w:lang w:val="ru-RU"/>
        </w:rPr>
        <w:t>160</w:t>
      </w:r>
      <w:r w:rsidR="00EF4FB7">
        <w:rPr>
          <w:sz w:val="24"/>
          <w:szCs w:val="24"/>
          <w:lang w:val="ru-RU"/>
        </w:rPr>
        <w:t xml:space="preserve"> мм</w:t>
      </w:r>
      <w:r w:rsidR="00B7200A">
        <w:rPr>
          <w:sz w:val="24"/>
          <w:szCs w:val="24"/>
          <w:lang w:val="ru-RU"/>
        </w:rPr>
        <w:t>,</w:t>
      </w:r>
      <w:r w:rsidR="00EF4FB7">
        <w:rPr>
          <w:sz w:val="24"/>
          <w:szCs w:val="24"/>
          <w:lang w:val="ru-RU"/>
        </w:rPr>
        <w:t xml:space="preserve"> ориентировочное расстояние по прямой линии около </w:t>
      </w:r>
      <w:r w:rsidR="003150FA">
        <w:rPr>
          <w:sz w:val="24"/>
          <w:szCs w:val="24"/>
          <w:lang w:val="ru-RU"/>
        </w:rPr>
        <w:t>700</w:t>
      </w:r>
      <w:r w:rsidR="00EF4FB7">
        <w:rPr>
          <w:sz w:val="24"/>
          <w:szCs w:val="24"/>
          <w:lang w:val="ru-RU"/>
        </w:rPr>
        <w:t xml:space="preserve"> м</w:t>
      </w:r>
      <w:r w:rsidR="002C67DA" w:rsidRPr="00995D28">
        <w:rPr>
          <w:sz w:val="24"/>
          <w:szCs w:val="24"/>
        </w:rPr>
        <w:t>.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002C67DA" w:rsidRPr="00995D28">
        <w:rPr>
          <w:sz w:val="24"/>
          <w:szCs w:val="24"/>
        </w:rPr>
        <w:t xml:space="preserve">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p>
    <w:p w:rsidR="00916917" w:rsidRDefault="008533B2" w:rsidP="000B0376">
      <w:pPr>
        <w:pStyle w:val="1"/>
        <w:spacing w:before="0" w:after="0" w:line="259" w:lineRule="auto"/>
        <w:ind w:left="20" w:right="40" w:firstLine="700"/>
        <w:jc w:val="both"/>
        <w:rPr>
          <w:sz w:val="24"/>
          <w:szCs w:val="24"/>
          <w:lang w:val="ru-RU"/>
        </w:rPr>
      </w:pPr>
      <w:r>
        <w:rPr>
          <w:sz w:val="24"/>
          <w:szCs w:val="24"/>
          <w:lang w:val="ru-RU"/>
        </w:rPr>
        <w:t>- к системам теплоснабжения</w:t>
      </w:r>
      <w:r w:rsidR="00C1060B">
        <w:rPr>
          <w:sz w:val="24"/>
          <w:szCs w:val="24"/>
          <w:lang w:val="ru-RU"/>
        </w:rPr>
        <w:t xml:space="preserve"> (</w:t>
      </w:r>
      <w:r w:rsidR="00C1060B" w:rsidRPr="00C1060B">
        <w:rPr>
          <w:sz w:val="24"/>
          <w:szCs w:val="24"/>
          <w:lang w:val="ru-RU"/>
        </w:rPr>
        <w:t xml:space="preserve">письмо </w:t>
      </w:r>
      <w:r w:rsidR="00284CDB">
        <w:rPr>
          <w:sz w:val="24"/>
          <w:szCs w:val="24"/>
          <w:lang w:val="ru-RU"/>
        </w:rPr>
        <w:t>ОАО «Тепловые сети»</w:t>
      </w:r>
      <w:r w:rsidR="00C1060B" w:rsidRPr="00C1060B">
        <w:rPr>
          <w:sz w:val="24"/>
          <w:szCs w:val="24"/>
          <w:lang w:val="ru-RU"/>
        </w:rPr>
        <w:t xml:space="preserve"> от </w:t>
      </w:r>
      <w:r w:rsidR="003150FA">
        <w:rPr>
          <w:sz w:val="24"/>
          <w:szCs w:val="24"/>
          <w:lang w:val="ru-RU"/>
        </w:rPr>
        <w:t>18</w:t>
      </w:r>
      <w:r w:rsidR="00C1060B" w:rsidRPr="00C1060B">
        <w:rPr>
          <w:sz w:val="24"/>
          <w:szCs w:val="24"/>
          <w:lang w:val="ru-RU"/>
        </w:rPr>
        <w:t>.0</w:t>
      </w:r>
      <w:r w:rsidR="003150FA">
        <w:rPr>
          <w:sz w:val="24"/>
          <w:szCs w:val="24"/>
          <w:lang w:val="ru-RU"/>
        </w:rPr>
        <w:t>6</w:t>
      </w:r>
      <w:r w:rsidR="00C1060B" w:rsidRPr="00C1060B">
        <w:rPr>
          <w:sz w:val="24"/>
          <w:szCs w:val="24"/>
          <w:lang w:val="ru-RU"/>
        </w:rPr>
        <w:t>.2018 №</w:t>
      </w:r>
      <w:r w:rsidR="00284CDB">
        <w:rPr>
          <w:sz w:val="24"/>
          <w:szCs w:val="24"/>
          <w:lang w:val="ru-RU"/>
        </w:rPr>
        <w:t xml:space="preserve"> </w:t>
      </w:r>
      <w:r w:rsidR="003150FA">
        <w:rPr>
          <w:sz w:val="24"/>
          <w:szCs w:val="24"/>
          <w:lang w:val="ru-RU"/>
        </w:rPr>
        <w:t>2148</w:t>
      </w:r>
      <w:r w:rsidR="00C1060B" w:rsidRPr="00C1060B">
        <w:rPr>
          <w:sz w:val="24"/>
          <w:szCs w:val="24"/>
          <w:lang w:val="ru-RU"/>
        </w:rPr>
        <w:t>)</w:t>
      </w:r>
      <w:r>
        <w:rPr>
          <w:sz w:val="24"/>
          <w:szCs w:val="24"/>
          <w:lang w:val="ru-RU"/>
        </w:rPr>
        <w:t xml:space="preserve">. </w:t>
      </w:r>
      <w:r w:rsidR="00284CDB">
        <w:rPr>
          <w:sz w:val="24"/>
          <w:szCs w:val="24"/>
          <w:lang w:val="ru-RU"/>
        </w:rPr>
        <w:t>Техническая возможность подключения к сетям теплоснабжения отсутствует</w:t>
      </w:r>
      <w:r w:rsidR="000B0376" w:rsidRPr="000B0376">
        <w:rPr>
          <w:sz w:val="24"/>
          <w:szCs w:val="24"/>
          <w:lang w:val="ru-RU"/>
        </w:rPr>
        <w:t>.</w:t>
      </w:r>
      <w:r w:rsidR="00A04C4C">
        <w:rPr>
          <w:sz w:val="24"/>
          <w:szCs w:val="24"/>
          <w:lang w:val="ru-RU"/>
        </w:rPr>
        <w:t xml:space="preserve"> </w:t>
      </w:r>
    </w:p>
    <w:p w:rsidR="00B7200A" w:rsidRPr="00710F85" w:rsidRDefault="00B7200A"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10" w:name="OLE_LINK1"/>
      <w:bookmarkStart w:id="11" w:name="OLE_LINK2"/>
      <w:bookmarkStart w:id="12" w:name="OLE_LINK5"/>
      <w:bookmarkStart w:id="13" w:name="OLE_LINK6"/>
      <w:bookmarkStart w:id="14" w:name="OLE_LINK18"/>
      <w:r w:rsidRPr="00995D28">
        <w:rPr>
          <w:sz w:val="24"/>
          <w:szCs w:val="24"/>
        </w:rPr>
        <w:t xml:space="preserve">Заявки на участие в аукционе принимаются </w:t>
      </w:r>
      <w:bookmarkEnd w:id="10"/>
      <w:bookmarkEnd w:id="11"/>
      <w:r w:rsidRPr="00995D28">
        <w:rPr>
          <w:sz w:val="24"/>
          <w:szCs w:val="24"/>
        </w:rPr>
        <w:t>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12"/>
      <w:bookmarkEnd w:id="13"/>
      <w:bookmarkEnd w:id="14"/>
      <w:r w:rsidR="006B5C10">
        <w:rPr>
          <w:sz w:val="24"/>
          <w:szCs w:val="24"/>
          <w:lang w:val="ru-RU"/>
        </w:rPr>
        <w:t xml:space="preserve"> </w:t>
      </w:r>
      <w:r w:rsidRPr="00995D28">
        <w:rPr>
          <w:sz w:val="24"/>
          <w:szCs w:val="24"/>
        </w:rPr>
        <w:t>с</w:t>
      </w:r>
      <w:r w:rsidR="006F19F6" w:rsidRPr="00995D28">
        <w:rPr>
          <w:sz w:val="24"/>
          <w:szCs w:val="24"/>
          <w:lang w:val="ru-RU"/>
        </w:rPr>
        <w:t xml:space="preserve"> </w:t>
      </w:r>
      <w:r w:rsidR="00A04EC4" w:rsidRPr="00A04EC4">
        <w:rPr>
          <w:sz w:val="24"/>
          <w:szCs w:val="24"/>
          <w:u w:val="single"/>
          <w:lang w:val="ru-RU"/>
        </w:rPr>
        <w:t>06.0</w:t>
      </w:r>
      <w:r w:rsidR="00D27335">
        <w:rPr>
          <w:sz w:val="24"/>
          <w:szCs w:val="24"/>
          <w:u w:val="single"/>
          <w:lang w:val="ru-RU"/>
        </w:rPr>
        <w:t>2</w:t>
      </w:r>
      <w:r w:rsidRPr="00A04EC4">
        <w:rPr>
          <w:sz w:val="24"/>
          <w:szCs w:val="24"/>
          <w:u w:val="single"/>
        </w:rPr>
        <w:t>.201</w:t>
      </w:r>
      <w:r w:rsidR="00A04EC4" w:rsidRPr="00A04EC4">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перерыв с 1</w:t>
      </w:r>
      <w:r w:rsidR="00712076" w:rsidRPr="00995D28">
        <w:rPr>
          <w:sz w:val="24"/>
          <w:szCs w:val="24"/>
          <w:lang w:val="ru-RU"/>
        </w:rPr>
        <w:t>3.</w:t>
      </w:r>
      <w:r w:rsidR="00712076" w:rsidRPr="00995D28">
        <w:rPr>
          <w:sz w:val="24"/>
          <w:szCs w:val="24"/>
        </w:rPr>
        <w:t>00 до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w:t>
      </w:r>
      <w:bookmarkStart w:id="15" w:name="OLE_LINK3"/>
      <w:bookmarkStart w:id="16" w:name="OLE_LINK4"/>
      <w:bookmarkStart w:id="17" w:name="OLE_LINK16"/>
      <w:bookmarkStart w:id="18" w:name="OLE_LINK17"/>
      <w:r w:rsidRPr="00995D28">
        <w:rPr>
          <w:sz w:val="24"/>
          <w:szCs w:val="24"/>
        </w:rPr>
        <w:t xml:space="preserve">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bookmarkEnd w:id="15"/>
      <w:bookmarkEnd w:id="16"/>
      <w:r w:rsidRPr="00995D28">
        <w:rPr>
          <w:sz w:val="24"/>
          <w:szCs w:val="24"/>
        </w:rPr>
        <w:t>.</w:t>
      </w:r>
      <w:bookmarkEnd w:id="17"/>
      <w:bookmarkEnd w:id="18"/>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A04EC4" w:rsidRPr="00A04EC4">
        <w:rPr>
          <w:sz w:val="24"/>
          <w:szCs w:val="24"/>
          <w:u w:val="single"/>
          <w:lang w:val="ru-RU"/>
        </w:rPr>
        <w:t>06</w:t>
      </w:r>
      <w:r w:rsidR="006F19F6" w:rsidRPr="00A04EC4">
        <w:rPr>
          <w:sz w:val="24"/>
          <w:szCs w:val="24"/>
          <w:u w:val="single"/>
          <w:lang w:val="ru-RU"/>
        </w:rPr>
        <w:t>.</w:t>
      </w:r>
      <w:r w:rsidR="00A04EC4" w:rsidRPr="00A04EC4">
        <w:rPr>
          <w:sz w:val="24"/>
          <w:szCs w:val="24"/>
          <w:u w:val="single"/>
          <w:lang w:val="ru-RU"/>
        </w:rPr>
        <w:t>03</w:t>
      </w:r>
      <w:r w:rsidR="006F19F6" w:rsidRPr="00A04EC4">
        <w:rPr>
          <w:sz w:val="24"/>
          <w:szCs w:val="24"/>
          <w:u w:val="single"/>
          <w:lang w:val="ru-RU"/>
        </w:rPr>
        <w:t>.</w:t>
      </w:r>
      <w:r w:rsidRPr="00A04EC4">
        <w:rPr>
          <w:sz w:val="24"/>
          <w:szCs w:val="24"/>
          <w:u w:val="single"/>
        </w:rPr>
        <w:t xml:space="preserve"> 201</w:t>
      </w:r>
      <w:r w:rsidR="00A04EC4" w:rsidRPr="00A04EC4">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FA06FD">
        <w:rPr>
          <w:sz w:val="24"/>
          <w:szCs w:val="24"/>
          <w:lang w:val="ru-RU"/>
        </w:rPr>
        <w:t>0</w:t>
      </w:r>
      <w:r w:rsidR="00FA06FD" w:rsidRPr="00995D28">
        <w:rPr>
          <w:sz w:val="24"/>
          <w:szCs w:val="24"/>
        </w:rPr>
        <w:t xml:space="preserve">.00 </w:t>
      </w:r>
      <w:r w:rsidR="00FA06FD" w:rsidRPr="00995D28">
        <w:rPr>
          <w:sz w:val="24"/>
          <w:szCs w:val="24"/>
          <w:lang w:val="ru-RU"/>
        </w:rPr>
        <w:t xml:space="preserve">часов </w:t>
      </w:r>
      <w:r w:rsidR="00FA06FD" w:rsidRPr="00A04EC4">
        <w:rPr>
          <w:sz w:val="24"/>
          <w:szCs w:val="24"/>
          <w:u w:val="single"/>
          <w:lang w:val="ru-RU"/>
        </w:rPr>
        <w:t>0</w:t>
      </w:r>
      <w:r w:rsidR="00A04EC4" w:rsidRPr="00A04EC4">
        <w:rPr>
          <w:sz w:val="24"/>
          <w:szCs w:val="24"/>
          <w:u w:val="single"/>
          <w:lang w:val="ru-RU"/>
        </w:rPr>
        <w:t>7</w:t>
      </w:r>
      <w:r w:rsidR="00FA06FD" w:rsidRPr="00A04EC4">
        <w:rPr>
          <w:sz w:val="24"/>
          <w:szCs w:val="24"/>
          <w:u w:val="single"/>
          <w:lang w:val="ru-RU"/>
        </w:rPr>
        <w:t>.</w:t>
      </w:r>
      <w:r w:rsidR="00A04EC4" w:rsidRPr="00A04EC4">
        <w:rPr>
          <w:sz w:val="24"/>
          <w:szCs w:val="24"/>
          <w:u w:val="single"/>
          <w:lang w:val="ru-RU"/>
        </w:rPr>
        <w:t>03</w:t>
      </w:r>
      <w:r w:rsidR="00FA06FD" w:rsidRPr="00A04EC4">
        <w:rPr>
          <w:sz w:val="24"/>
          <w:szCs w:val="24"/>
          <w:u w:val="single"/>
        </w:rPr>
        <w:t>.20</w:t>
      </w:r>
      <w:r w:rsidR="00FA06FD" w:rsidRPr="00A04EC4">
        <w:rPr>
          <w:sz w:val="24"/>
          <w:szCs w:val="24"/>
          <w:u w:val="single"/>
          <w:lang w:val="ru-RU"/>
        </w:rPr>
        <w:t>1</w:t>
      </w:r>
      <w:r w:rsidR="00A04EC4" w:rsidRPr="00A04EC4">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A04EC4" w:rsidRPr="00A04EC4">
        <w:rPr>
          <w:sz w:val="24"/>
          <w:szCs w:val="24"/>
          <w:u w:val="single"/>
          <w:lang w:val="ru-RU"/>
        </w:rPr>
        <w:t>12</w:t>
      </w:r>
      <w:r w:rsidR="00A04EC4">
        <w:rPr>
          <w:sz w:val="24"/>
          <w:szCs w:val="24"/>
          <w:u w:val="single"/>
          <w:lang w:val="ru-RU"/>
        </w:rPr>
        <w:t>.03</w:t>
      </w:r>
      <w:r w:rsidRPr="00A04EC4">
        <w:rPr>
          <w:sz w:val="24"/>
          <w:szCs w:val="24"/>
          <w:u w:val="single"/>
        </w:rPr>
        <w:t>.201</w:t>
      </w:r>
      <w:r w:rsidR="00A04EC4">
        <w:rPr>
          <w:sz w:val="24"/>
          <w:szCs w:val="24"/>
          <w:u w:val="single"/>
          <w:lang w:val="ru-RU"/>
        </w:rPr>
        <w:t>9</w:t>
      </w:r>
      <w:r w:rsidRPr="00995D28">
        <w:rPr>
          <w:sz w:val="24"/>
          <w:szCs w:val="24"/>
        </w:rPr>
        <w:t xml:space="preserve"> года по адресу: </w:t>
      </w:r>
      <w:bookmarkStart w:id="19" w:name="OLE_LINK9"/>
      <w:bookmarkStart w:id="20" w:name="OLE_LINK10"/>
      <w:bookmarkStart w:id="21" w:name="OLE_LINK21"/>
      <w:bookmarkStart w:id="22" w:name="OLE_LINK22"/>
      <w:r w:rsidRPr="00995D28">
        <w:rPr>
          <w:sz w:val="24"/>
          <w:szCs w:val="24"/>
        </w:rPr>
        <w:t xml:space="preserve">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bookmarkEnd w:id="19"/>
      <w:bookmarkEnd w:id="20"/>
    </w:p>
    <w:bookmarkEnd w:id="21"/>
    <w:bookmarkEnd w:id="22"/>
    <w:p w:rsidR="0024505A" w:rsidRDefault="008533B2" w:rsidP="008533B2">
      <w:pPr>
        <w:pStyle w:val="1"/>
        <w:spacing w:before="0" w:after="0" w:line="259" w:lineRule="auto"/>
        <w:ind w:left="23" w:right="23" w:firstLine="697"/>
        <w:jc w:val="both"/>
        <w:rPr>
          <w:sz w:val="24"/>
          <w:szCs w:val="24"/>
          <w:lang w:val="ru-RU"/>
        </w:rPr>
      </w:pPr>
      <w:r w:rsidRPr="008533B2">
        <w:rPr>
          <w:sz w:val="24"/>
          <w:szCs w:val="24"/>
        </w:rPr>
        <w:t xml:space="preserve">В аукционе могут участвовать </w:t>
      </w:r>
      <w:r w:rsidR="003150FA">
        <w:rPr>
          <w:sz w:val="24"/>
          <w:szCs w:val="24"/>
          <w:lang w:val="ru-RU"/>
        </w:rPr>
        <w:t>юридические и физические лица</w:t>
      </w:r>
      <w:r w:rsidR="0024505A">
        <w:rPr>
          <w:sz w:val="24"/>
          <w:szCs w:val="24"/>
          <w:lang w:val="ru-RU"/>
        </w:rPr>
        <w:t xml:space="preserve">, </w:t>
      </w:r>
      <w:r w:rsidR="0024505A" w:rsidRPr="0024505A">
        <w:rPr>
          <w:sz w:val="24"/>
          <w:szCs w:val="24"/>
          <w:lang w:val="ru-RU"/>
        </w:rPr>
        <w:t>а также индивидуальные предприниматели, имеющие право на заключение договора аренды земельного участка в соответствии с федеральным законодательством.</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23" w:name="OLE_LINK28"/>
      <w:bookmarkStart w:id="24" w:name="OLE_LINK29"/>
      <w:r w:rsidRPr="00995D28">
        <w:rPr>
          <w:sz w:val="24"/>
          <w:szCs w:val="24"/>
        </w:rPr>
        <w:t xml:space="preserve">Задаток, указанный в лоте, вносится заявителем в безналичном порядке на счет организатора торгов </w:t>
      </w:r>
      <w:bookmarkEnd w:id="23"/>
      <w:bookmarkEnd w:id="24"/>
      <w:r w:rsidRPr="00995D28">
        <w:rPr>
          <w:sz w:val="24"/>
          <w:szCs w:val="24"/>
        </w:rPr>
        <w:t>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proofErr w:type="gramStart"/>
      <w:r w:rsidRPr="00995D28">
        <w:rPr>
          <w:sz w:val="24"/>
          <w:szCs w:val="24"/>
        </w:rPr>
        <w:t>Р</w:t>
      </w:r>
      <w:proofErr w:type="gramEnd"/>
      <w:r w:rsidRPr="00995D28">
        <w:rPr>
          <w:sz w:val="24"/>
          <w:szCs w:val="24"/>
        </w:rPr>
        <w:t xml:space="preserve">/с № 40302810041063003319 в ОТДЕЛЕНИИ ЛЕНИНГРАДСКОЕ Г.САНКТ- ПЕТЕРБУРГ, 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bookmarkStart w:id="25" w:name="OLE_LINK30"/>
      <w:bookmarkStart w:id="26" w:name="_GoBack"/>
      <w:r w:rsidRPr="00AF280F">
        <w:rPr>
          <w:sz w:val="24"/>
          <w:szCs w:val="24"/>
          <w:u w:val="single"/>
        </w:rPr>
        <w:t>Задаток вносится заявителем 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10.00</w:t>
      </w:r>
      <w:r w:rsidRPr="00AF280F">
        <w:rPr>
          <w:sz w:val="24"/>
          <w:szCs w:val="24"/>
          <w:u w:val="single"/>
        </w:rPr>
        <w:t xml:space="preserve"> </w:t>
      </w:r>
      <w:r w:rsidR="00D065BE" w:rsidRPr="00AF280F">
        <w:rPr>
          <w:sz w:val="24"/>
          <w:szCs w:val="24"/>
          <w:u w:val="single"/>
          <w:lang w:val="ru-RU"/>
        </w:rPr>
        <w:t xml:space="preserve">часов </w:t>
      </w:r>
      <w:r w:rsidR="00D065BE" w:rsidRPr="00A04EC4">
        <w:rPr>
          <w:sz w:val="24"/>
          <w:szCs w:val="24"/>
          <w:u w:val="single"/>
          <w:lang w:val="ru-RU"/>
        </w:rPr>
        <w:t>0</w:t>
      </w:r>
      <w:r w:rsidR="00A04EC4" w:rsidRPr="00A04EC4">
        <w:rPr>
          <w:sz w:val="24"/>
          <w:szCs w:val="24"/>
          <w:u w:val="single"/>
          <w:lang w:val="ru-RU"/>
        </w:rPr>
        <w:t>4</w:t>
      </w:r>
      <w:r w:rsidR="00066319" w:rsidRPr="00A04EC4">
        <w:rPr>
          <w:sz w:val="24"/>
          <w:szCs w:val="24"/>
          <w:u w:val="single"/>
          <w:lang w:val="ru-RU"/>
        </w:rPr>
        <w:t>.</w:t>
      </w:r>
      <w:r w:rsidR="00A04EC4" w:rsidRPr="00A04EC4">
        <w:rPr>
          <w:sz w:val="24"/>
          <w:szCs w:val="24"/>
          <w:u w:val="single"/>
          <w:lang w:val="ru-RU"/>
        </w:rPr>
        <w:t>03</w:t>
      </w:r>
      <w:r w:rsidRPr="00A04EC4">
        <w:rPr>
          <w:sz w:val="24"/>
          <w:szCs w:val="24"/>
          <w:u w:val="single"/>
          <w:lang w:val="ru-RU"/>
        </w:rPr>
        <w:t>.</w:t>
      </w:r>
      <w:r w:rsidRPr="00A04EC4">
        <w:rPr>
          <w:sz w:val="24"/>
          <w:szCs w:val="24"/>
          <w:u w:val="single"/>
        </w:rPr>
        <w:t>201</w:t>
      </w:r>
      <w:r w:rsidR="00A04EC4" w:rsidRPr="00A04EC4">
        <w:rPr>
          <w:sz w:val="24"/>
          <w:szCs w:val="24"/>
          <w:u w:val="single"/>
          <w:lang w:val="ru-RU"/>
        </w:rPr>
        <w:t>9</w:t>
      </w:r>
      <w:r w:rsidRPr="00AF280F">
        <w:rPr>
          <w:sz w:val="24"/>
          <w:szCs w:val="24"/>
          <w:u w:val="single"/>
        </w:rPr>
        <w:t xml:space="preserve"> г.</w:t>
      </w:r>
      <w:r w:rsidRPr="00995D28">
        <w:rPr>
          <w:sz w:val="24"/>
          <w:szCs w:val="24"/>
        </w:rPr>
        <w:t xml:space="preserve"> </w:t>
      </w:r>
      <w:bookmarkEnd w:id="25"/>
      <w:bookmarkEnd w:id="26"/>
      <w:r w:rsidRPr="00995D28">
        <w:rPr>
          <w:sz w:val="24"/>
          <w:szCs w:val="24"/>
          <w:lang w:val="ru-RU"/>
        </w:rPr>
        <w:t>и</w:t>
      </w:r>
      <w:r w:rsidR="00FA2BB9" w:rsidRPr="00995D28">
        <w:rPr>
          <w:sz w:val="24"/>
          <w:szCs w:val="24"/>
        </w:rPr>
        <w:t xml:space="preserve"> считается </w:t>
      </w:r>
      <w:r w:rsidR="006E1F5E">
        <w:rPr>
          <w:sz w:val="24"/>
          <w:szCs w:val="24"/>
          <w:lang w:val="ru-RU"/>
        </w:rPr>
        <w:t>посту</w:t>
      </w:r>
      <w:r w:rsidR="00A52727">
        <w:rPr>
          <w:sz w:val="24"/>
          <w:szCs w:val="24"/>
          <w:lang w:val="ru-RU"/>
        </w:rPr>
        <w:t>пившим</w:t>
      </w:r>
      <w:r w:rsidR="00FA2BB9" w:rsidRPr="00995D28">
        <w:rPr>
          <w:sz w:val="24"/>
          <w:szCs w:val="24"/>
        </w:rPr>
        <w:t xml:space="preserve"> с момента зачисления денежных средств на расчетный счет организатора </w:t>
      </w:r>
      <w:r w:rsidR="00FA2BB9" w:rsidRPr="00995D28">
        <w:rPr>
          <w:sz w:val="24"/>
          <w:szCs w:val="24"/>
        </w:rPr>
        <w:lastRenderedPageBreak/>
        <w:t>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w:t>
      </w:r>
      <w:r w:rsidR="003A1427">
        <w:rPr>
          <w:sz w:val="24"/>
          <w:szCs w:val="24"/>
          <w:lang w:val="ru-RU"/>
        </w:rPr>
        <w:t xml:space="preserve">годовой арендной платы </w:t>
      </w:r>
      <w:r w:rsidR="00F7057E" w:rsidRPr="00F7057E">
        <w:rPr>
          <w:sz w:val="24"/>
          <w:szCs w:val="24"/>
        </w:rPr>
        <w:t xml:space="preserve">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 xml:space="preserve">Договор </w:t>
      </w:r>
      <w:r w:rsidR="003A1427">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27" w:name="OLE_LINK7"/>
      <w:bookmarkStart w:id="28" w:name="OLE_LINK8"/>
      <w:bookmarkStart w:id="29" w:name="OLE_LINK19"/>
      <w:bookmarkStart w:id="30" w:name="OLE_LINK20"/>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bookmarkEnd w:id="27"/>
      <w:bookmarkEnd w:id="28"/>
      <w:r w:rsidRPr="00AF280F">
        <w:rPr>
          <w:sz w:val="24"/>
          <w:szCs w:val="24"/>
          <w:lang w:val="ru-RU"/>
        </w:rPr>
        <w:t>.</w:t>
      </w:r>
    </w:p>
    <w:bookmarkEnd w:id="29"/>
    <w:bookmarkEnd w:id="30"/>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w:t>
      </w:r>
      <w:r w:rsidRPr="00AF280F">
        <w:rPr>
          <w:sz w:val="24"/>
          <w:szCs w:val="24"/>
          <w:lang w:val="ru-RU"/>
        </w:rPr>
        <w:lastRenderedPageBreak/>
        <w:t>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w:t>
      </w:r>
      <w:r w:rsidRPr="00AF280F">
        <w:rPr>
          <w:sz w:val="24"/>
          <w:szCs w:val="24"/>
          <w:lang w:val="ru-RU"/>
        </w:rPr>
        <w:lastRenderedPageBreak/>
        <w:t>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3150FA">
        <w:rPr>
          <w:sz w:val="24"/>
          <w:szCs w:val="24"/>
          <w:lang w:val="ru-RU"/>
        </w:rPr>
        <w:t>аренды</w:t>
      </w:r>
      <w:r>
        <w:rPr>
          <w:sz w:val="24"/>
          <w:szCs w:val="24"/>
          <w:lang w:val="ru-RU"/>
        </w:rPr>
        <w:t xml:space="preserve">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82" w:rsidRDefault="00433B82">
      <w:r>
        <w:separator/>
      </w:r>
    </w:p>
  </w:endnote>
  <w:endnote w:type="continuationSeparator" w:id="0">
    <w:p w:rsidR="00433B82" w:rsidRDefault="004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82" w:rsidRDefault="00433B82"/>
  </w:footnote>
  <w:footnote w:type="continuationSeparator" w:id="0">
    <w:p w:rsidR="00433B82" w:rsidRDefault="00433B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B0376"/>
    <w:rsid w:val="000D3BE3"/>
    <w:rsid w:val="000D5A2D"/>
    <w:rsid w:val="000E25CF"/>
    <w:rsid w:val="00106549"/>
    <w:rsid w:val="00131B7E"/>
    <w:rsid w:val="001922EB"/>
    <w:rsid w:val="00197F11"/>
    <w:rsid w:val="001B36B1"/>
    <w:rsid w:val="0024505A"/>
    <w:rsid w:val="0027709D"/>
    <w:rsid w:val="00284CDB"/>
    <w:rsid w:val="002C260F"/>
    <w:rsid w:val="002C67DA"/>
    <w:rsid w:val="003150FA"/>
    <w:rsid w:val="00364AD8"/>
    <w:rsid w:val="003A00B6"/>
    <w:rsid w:val="003A1427"/>
    <w:rsid w:val="003A3469"/>
    <w:rsid w:val="003E0289"/>
    <w:rsid w:val="003F4F3F"/>
    <w:rsid w:val="00433B82"/>
    <w:rsid w:val="00444721"/>
    <w:rsid w:val="004C0CF0"/>
    <w:rsid w:val="004D262F"/>
    <w:rsid w:val="004F607E"/>
    <w:rsid w:val="0050790B"/>
    <w:rsid w:val="00524E60"/>
    <w:rsid w:val="00534CA4"/>
    <w:rsid w:val="005412DF"/>
    <w:rsid w:val="005557D0"/>
    <w:rsid w:val="00580548"/>
    <w:rsid w:val="00584E38"/>
    <w:rsid w:val="00606971"/>
    <w:rsid w:val="00614F29"/>
    <w:rsid w:val="00625843"/>
    <w:rsid w:val="00660571"/>
    <w:rsid w:val="00682BB3"/>
    <w:rsid w:val="006B5C10"/>
    <w:rsid w:val="006E1F5E"/>
    <w:rsid w:val="006F0FF9"/>
    <w:rsid w:val="006F19F6"/>
    <w:rsid w:val="00710F85"/>
    <w:rsid w:val="00711CC2"/>
    <w:rsid w:val="00712076"/>
    <w:rsid w:val="007175F1"/>
    <w:rsid w:val="00791D17"/>
    <w:rsid w:val="007A1113"/>
    <w:rsid w:val="007D4F5C"/>
    <w:rsid w:val="008533B2"/>
    <w:rsid w:val="008708E4"/>
    <w:rsid w:val="009009FA"/>
    <w:rsid w:val="00914446"/>
    <w:rsid w:val="00916917"/>
    <w:rsid w:val="009531DF"/>
    <w:rsid w:val="00973DB2"/>
    <w:rsid w:val="00995D28"/>
    <w:rsid w:val="009A6011"/>
    <w:rsid w:val="00A04C4C"/>
    <w:rsid w:val="00A04EC4"/>
    <w:rsid w:val="00A32E5C"/>
    <w:rsid w:val="00A37E0A"/>
    <w:rsid w:val="00A52727"/>
    <w:rsid w:val="00A5430D"/>
    <w:rsid w:val="00AA2213"/>
    <w:rsid w:val="00AF280F"/>
    <w:rsid w:val="00B078CE"/>
    <w:rsid w:val="00B17297"/>
    <w:rsid w:val="00B62CA9"/>
    <w:rsid w:val="00B63D01"/>
    <w:rsid w:val="00B7200A"/>
    <w:rsid w:val="00BE36A1"/>
    <w:rsid w:val="00BF18E7"/>
    <w:rsid w:val="00C1060B"/>
    <w:rsid w:val="00C402DF"/>
    <w:rsid w:val="00C66CE5"/>
    <w:rsid w:val="00C77176"/>
    <w:rsid w:val="00C91F3C"/>
    <w:rsid w:val="00C97C3D"/>
    <w:rsid w:val="00D05BF0"/>
    <w:rsid w:val="00D065BE"/>
    <w:rsid w:val="00D27335"/>
    <w:rsid w:val="00DA19F0"/>
    <w:rsid w:val="00DA564C"/>
    <w:rsid w:val="00DE0891"/>
    <w:rsid w:val="00DE69B5"/>
    <w:rsid w:val="00E05BA7"/>
    <w:rsid w:val="00E30D04"/>
    <w:rsid w:val="00E569ED"/>
    <w:rsid w:val="00E718E9"/>
    <w:rsid w:val="00ED0871"/>
    <w:rsid w:val="00EF4FB7"/>
    <w:rsid w:val="00F44EA4"/>
    <w:rsid w:val="00F7057E"/>
    <w:rsid w:val="00FA06FD"/>
    <w:rsid w:val="00FA2BB9"/>
    <w:rsid w:val="00FB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FEAA-7AD6-467D-BEB1-554AA480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35</cp:revision>
  <cp:lastPrinted>2019-02-01T08:36:00Z</cp:lastPrinted>
  <dcterms:created xsi:type="dcterms:W3CDTF">2017-09-26T12:26:00Z</dcterms:created>
  <dcterms:modified xsi:type="dcterms:W3CDTF">2019-02-01T11:43:00Z</dcterms:modified>
</cp:coreProperties>
</file>