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4B164D6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9066E3" w:rsidRPr="00C008DD">
        <w:rPr>
          <w:rFonts w:ascii="Times New Roman" w:hAnsi="Times New Roman"/>
          <w:sz w:val="28"/>
          <w:szCs w:val="28"/>
        </w:rPr>
        <w:t>Развитие молоде</w:t>
      </w:r>
      <w:r w:rsidR="009066E3">
        <w:rPr>
          <w:rFonts w:ascii="Times New Roman" w:hAnsi="Times New Roman"/>
          <w:sz w:val="28"/>
          <w:szCs w:val="28"/>
        </w:rPr>
        <w:t xml:space="preserve">жной политики в </w:t>
      </w:r>
      <w:r w:rsidR="009066E3" w:rsidRPr="00C008DD">
        <w:rPr>
          <w:rFonts w:ascii="Times New Roman" w:hAnsi="Times New Roman"/>
          <w:sz w:val="28"/>
          <w:szCs w:val="28"/>
        </w:rPr>
        <w:t>Ульяновском городском поселении</w:t>
      </w:r>
      <w:r w:rsidR="009066E3">
        <w:rPr>
          <w:rFonts w:ascii="Times New Roman" w:hAnsi="Times New Roman"/>
          <w:sz w:val="28"/>
          <w:szCs w:val="28"/>
        </w:rPr>
        <w:t xml:space="preserve"> </w:t>
      </w:r>
      <w:r w:rsidR="009066E3" w:rsidRPr="00C008DD">
        <w:rPr>
          <w:rFonts w:ascii="Times New Roman" w:hAnsi="Times New Roman"/>
          <w:sz w:val="28"/>
          <w:szCs w:val="28"/>
        </w:rPr>
        <w:t>Тосненского района Ленин</w:t>
      </w:r>
      <w:r w:rsidR="009066E3">
        <w:rPr>
          <w:rFonts w:ascii="Times New Roman" w:hAnsi="Times New Roman"/>
          <w:sz w:val="28"/>
          <w:szCs w:val="28"/>
        </w:rPr>
        <w:t>градской области на 2021 – 2024 годы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12A33F7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9066E3">
        <w:rPr>
          <w:rFonts w:ascii="Times New Roman" w:hAnsi="Times New Roman" w:cs="Times New Roman"/>
          <w:sz w:val="26"/>
          <w:szCs w:val="26"/>
        </w:rPr>
        <w:t>2</w:t>
      </w:r>
      <w:r w:rsidR="00B25BA1">
        <w:rPr>
          <w:rFonts w:ascii="Times New Roman" w:hAnsi="Times New Roman" w:cs="Times New Roman"/>
          <w:sz w:val="26"/>
          <w:szCs w:val="26"/>
        </w:rPr>
        <w:t>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9066E3">
        <w:rPr>
          <w:rFonts w:ascii="Times New Roman" w:hAnsi="Times New Roman" w:cs="Times New Roman"/>
          <w:sz w:val="26"/>
          <w:szCs w:val="26"/>
        </w:rPr>
        <w:t>сентября</w:t>
      </w:r>
      <w:r w:rsidR="002070E3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B25BA1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</w:t>
      </w:r>
      <w:r w:rsidR="00B25BA1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B25BA1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308480D9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9066E3" w:rsidRPr="00C008DD">
        <w:rPr>
          <w:rFonts w:ascii="Times New Roman" w:hAnsi="Times New Roman"/>
          <w:sz w:val="28"/>
          <w:szCs w:val="28"/>
        </w:rPr>
        <w:t>Развитие молоде</w:t>
      </w:r>
      <w:r w:rsidR="009066E3">
        <w:rPr>
          <w:rFonts w:ascii="Times New Roman" w:hAnsi="Times New Roman"/>
          <w:sz w:val="28"/>
          <w:szCs w:val="28"/>
        </w:rPr>
        <w:t xml:space="preserve">жной политики в </w:t>
      </w:r>
      <w:r w:rsidR="009066E3" w:rsidRPr="00C008DD">
        <w:rPr>
          <w:rFonts w:ascii="Times New Roman" w:hAnsi="Times New Roman"/>
          <w:sz w:val="28"/>
          <w:szCs w:val="28"/>
        </w:rPr>
        <w:t>Ульяновском городском поселении</w:t>
      </w:r>
      <w:r w:rsidR="009066E3">
        <w:rPr>
          <w:rFonts w:ascii="Times New Roman" w:hAnsi="Times New Roman"/>
          <w:sz w:val="28"/>
          <w:szCs w:val="28"/>
        </w:rPr>
        <w:t xml:space="preserve"> </w:t>
      </w:r>
      <w:r w:rsidR="009066E3" w:rsidRPr="00C008DD">
        <w:rPr>
          <w:rFonts w:ascii="Times New Roman" w:hAnsi="Times New Roman"/>
          <w:sz w:val="28"/>
          <w:szCs w:val="28"/>
        </w:rPr>
        <w:t>Тосненского района Ленин</w:t>
      </w:r>
      <w:r w:rsidR="009066E3">
        <w:rPr>
          <w:rFonts w:ascii="Times New Roman" w:hAnsi="Times New Roman"/>
          <w:sz w:val="28"/>
          <w:szCs w:val="28"/>
        </w:rPr>
        <w:t>градской области на 2021 – 2024 годы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»</w:t>
      </w:r>
      <w:r w:rsidR="009066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2CA30A0B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 w:rsidR="00B25BA1">
        <w:rPr>
          <w:rFonts w:ascii="Times New Roman" w:hAnsi="Times New Roman" w:cs="Times New Roman"/>
          <w:sz w:val="26"/>
          <w:szCs w:val="26"/>
          <w:u w:val="single"/>
        </w:rPr>
        <w:t>М.А. Кулиева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4619B72F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B25BA1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B25BA1">
        <w:rPr>
          <w:rFonts w:ascii="Times New Roman" w:hAnsi="Times New Roman" w:cs="Times New Roman"/>
          <w:sz w:val="24"/>
          <w:szCs w:val="24"/>
        </w:rPr>
        <w:t>2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2070E3"/>
    <w:rsid w:val="00462EEE"/>
    <w:rsid w:val="009066E3"/>
    <w:rsid w:val="0099353C"/>
    <w:rsid w:val="00B25BA1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2023-12-07T09:44:00Z</dcterms:created>
  <dcterms:modified xsi:type="dcterms:W3CDTF">2023-12-07T09:49:00Z</dcterms:modified>
</cp:coreProperties>
</file>